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</w:rPr>
      </w:pPr>
      <w:r>
        <w:rPr>
          <w:rFonts w:hint="eastAsia"/>
        </w:rPr>
        <w:t>事業計画（実績）書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伐採処分等（予定）の場所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　さくら市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伐採処分等（予定）期間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　　　　　　年　　月　　日～　　　　年　　月　　日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事業内容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　伐採　・　運搬　・　切断　・　チップ化　・　処分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伐採処分等（予定）の被害木の種類・本数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　伐採処分等の見積り費用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Century" w:hAnsi="Century"/>
    </w:rPr>
  </w:style>
  <w:style w:type="character" w:styleId="22" w:customStyle="1">
    <w:name w:val="結語 (文字)"/>
    <w:next w:val="22"/>
    <w:link w:val="21"/>
    <w:uiPriority w:val="0"/>
    <w:rPr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3984</TotalTime>
  <Pages>1</Pages>
  <Words>7</Words>
  <Characters>110</Characters>
  <Application>JUST Note</Application>
  <Lines>21</Lines>
  <Paragraphs>10</Paragraphs>
  <Company>Microsoft</Company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さくら市○○規則をここに公布する</dc:title>
  <dc:creator>U4003</dc:creator>
  <cp:lastModifiedBy>Administrator</cp:lastModifiedBy>
  <cp:lastPrinted>2021-02-17T10:55:00Z</cp:lastPrinted>
  <dcterms:created xsi:type="dcterms:W3CDTF">2019-02-07T00:23:00Z</dcterms:created>
  <dcterms:modified xsi:type="dcterms:W3CDTF">2023-01-11T09:05:40Z</dcterms:modified>
  <cp:revision>157</cp:revision>
</cp:coreProperties>
</file>