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CD7" w:rsidRPr="00014897" w:rsidRDefault="00014897" w:rsidP="00014897">
      <w:pPr>
        <w:jc w:val="center"/>
        <w:rPr>
          <w:sz w:val="28"/>
          <w:szCs w:val="28"/>
        </w:rPr>
      </w:pPr>
      <w:r>
        <w:rPr>
          <w:rFonts w:hint="eastAsia"/>
          <w:sz w:val="28"/>
          <w:szCs w:val="28"/>
        </w:rPr>
        <w:t>さくら市観光</w:t>
      </w:r>
      <w:r>
        <w:rPr>
          <w:rFonts w:hint="eastAsia"/>
          <w:sz w:val="28"/>
          <w:szCs w:val="28"/>
        </w:rPr>
        <w:t>PR</w:t>
      </w:r>
      <w:r>
        <w:rPr>
          <w:rFonts w:hint="eastAsia"/>
          <w:sz w:val="28"/>
          <w:szCs w:val="28"/>
        </w:rPr>
        <w:t>大使</w:t>
      </w:r>
      <w:bookmarkStart w:id="0" w:name="_GoBack"/>
      <w:bookmarkEnd w:id="0"/>
      <w:r w:rsidR="00416828" w:rsidRPr="00014897">
        <w:rPr>
          <w:rFonts w:hint="eastAsia"/>
          <w:sz w:val="28"/>
          <w:szCs w:val="28"/>
        </w:rPr>
        <w:t>コンタ君着ぐるみの使用に関する注意事項</w:t>
      </w:r>
    </w:p>
    <w:p w:rsidR="00416828" w:rsidRDefault="00416828"/>
    <w:p w:rsidR="00014897" w:rsidRDefault="00014897">
      <w:pPr>
        <w:rPr>
          <w:rFonts w:hint="eastAsia"/>
        </w:rPr>
      </w:pPr>
    </w:p>
    <w:p w:rsidR="00416828" w:rsidRPr="00014897" w:rsidRDefault="00193537">
      <w:pPr>
        <w:rPr>
          <w:sz w:val="24"/>
          <w:szCs w:val="24"/>
        </w:rPr>
      </w:pPr>
      <w:r>
        <w:rPr>
          <w:rFonts w:hint="eastAsia"/>
        </w:rPr>
        <w:t xml:space="preserve">　</w:t>
      </w:r>
      <w:r w:rsidRPr="00014897">
        <w:rPr>
          <w:rFonts w:hint="eastAsia"/>
          <w:sz w:val="24"/>
          <w:szCs w:val="24"/>
        </w:rPr>
        <w:t>さくら市観光</w:t>
      </w:r>
      <w:r w:rsidRPr="00014897">
        <w:rPr>
          <w:rFonts w:hint="eastAsia"/>
          <w:sz w:val="24"/>
          <w:szCs w:val="24"/>
        </w:rPr>
        <w:t>PR</w:t>
      </w:r>
      <w:r w:rsidRPr="00014897">
        <w:rPr>
          <w:rFonts w:hint="eastAsia"/>
          <w:sz w:val="24"/>
          <w:szCs w:val="24"/>
        </w:rPr>
        <w:t>大使コンタ君の着ぐるみ使用については「さくら市観光</w:t>
      </w:r>
      <w:r w:rsidRPr="00014897">
        <w:rPr>
          <w:rFonts w:hint="eastAsia"/>
          <w:sz w:val="24"/>
          <w:szCs w:val="24"/>
        </w:rPr>
        <w:t>PR</w:t>
      </w:r>
      <w:r w:rsidRPr="00014897">
        <w:rPr>
          <w:rFonts w:hint="eastAsia"/>
          <w:sz w:val="24"/>
          <w:szCs w:val="24"/>
        </w:rPr>
        <w:t>大使コンタ君の着ぐるみの使用に関する要綱」に定めているところですが、詳細については次のとおりになります。</w:t>
      </w:r>
    </w:p>
    <w:p w:rsidR="00193537" w:rsidRPr="00014897" w:rsidRDefault="00193537">
      <w:pPr>
        <w:rPr>
          <w:sz w:val="24"/>
          <w:szCs w:val="24"/>
        </w:rPr>
      </w:pPr>
    </w:p>
    <w:p w:rsidR="00193537" w:rsidRPr="00014897" w:rsidRDefault="00014897">
      <w:pPr>
        <w:rPr>
          <w:sz w:val="24"/>
          <w:szCs w:val="24"/>
        </w:rPr>
      </w:pPr>
      <w:r w:rsidRPr="00014897">
        <w:rPr>
          <w:rFonts w:hint="eastAsia"/>
          <w:sz w:val="24"/>
          <w:szCs w:val="24"/>
        </w:rPr>
        <w:t>○基本事項</w:t>
      </w:r>
    </w:p>
    <w:p w:rsidR="00193537" w:rsidRPr="00014897" w:rsidRDefault="00193537">
      <w:pPr>
        <w:rPr>
          <w:sz w:val="24"/>
          <w:szCs w:val="24"/>
        </w:rPr>
      </w:pPr>
      <w:r w:rsidRPr="00014897">
        <w:rPr>
          <w:rFonts w:hint="eastAsia"/>
          <w:sz w:val="24"/>
          <w:szCs w:val="24"/>
        </w:rPr>
        <w:t>・主催が市、行政機関、市内保育園・幼稚園、小中学校等のイベント。</w:t>
      </w:r>
    </w:p>
    <w:p w:rsidR="00847EBE" w:rsidRPr="00014897" w:rsidRDefault="00847EBE">
      <w:pPr>
        <w:rPr>
          <w:sz w:val="24"/>
          <w:szCs w:val="24"/>
        </w:rPr>
      </w:pPr>
      <w:r w:rsidRPr="00014897">
        <w:rPr>
          <w:rFonts w:hint="eastAsia"/>
          <w:sz w:val="24"/>
          <w:szCs w:val="24"/>
        </w:rPr>
        <w:t>・主催者によらず、不特定多数の方が参加でき、公共性が高く、市の</w:t>
      </w:r>
      <w:r w:rsidRPr="00014897">
        <w:rPr>
          <w:rFonts w:hint="eastAsia"/>
          <w:sz w:val="24"/>
          <w:szCs w:val="24"/>
        </w:rPr>
        <w:t>PR</w:t>
      </w:r>
      <w:r w:rsidRPr="00014897">
        <w:rPr>
          <w:rFonts w:hint="eastAsia"/>
          <w:sz w:val="24"/>
          <w:szCs w:val="24"/>
        </w:rPr>
        <w:t>ができるイベント。</w:t>
      </w:r>
    </w:p>
    <w:p w:rsidR="00847EBE" w:rsidRPr="00014897" w:rsidRDefault="00847EBE" w:rsidP="00014897">
      <w:pPr>
        <w:ind w:left="240" w:hangingChars="100" w:hanging="240"/>
        <w:rPr>
          <w:rFonts w:hint="eastAsia"/>
          <w:sz w:val="24"/>
          <w:szCs w:val="24"/>
        </w:rPr>
      </w:pPr>
      <w:r w:rsidRPr="00014897">
        <w:rPr>
          <w:rFonts w:hint="eastAsia"/>
          <w:sz w:val="24"/>
          <w:szCs w:val="24"/>
        </w:rPr>
        <w:t>・市内の自治会及びそれに準ずる団体が市内で開催するイベントで、小学生以下の参加が多く見込まれるもの。</w:t>
      </w:r>
    </w:p>
    <w:p w:rsidR="00847EBE" w:rsidRPr="00014897" w:rsidRDefault="00847EBE" w:rsidP="00014897">
      <w:pPr>
        <w:ind w:left="240" w:hangingChars="100" w:hanging="240"/>
        <w:rPr>
          <w:sz w:val="24"/>
          <w:szCs w:val="24"/>
        </w:rPr>
      </w:pPr>
      <w:r w:rsidRPr="00014897">
        <w:rPr>
          <w:rFonts w:hint="eastAsia"/>
          <w:sz w:val="24"/>
          <w:szCs w:val="24"/>
        </w:rPr>
        <w:t>・同一企業等からの複数回の使用申請については、調整をさせていただく場合があります。（概ね３か月に１回程度）</w:t>
      </w:r>
    </w:p>
    <w:p w:rsidR="00847EBE" w:rsidRPr="00014897" w:rsidRDefault="00847EBE">
      <w:pPr>
        <w:rPr>
          <w:sz w:val="24"/>
          <w:szCs w:val="24"/>
        </w:rPr>
      </w:pPr>
      <w:r w:rsidRPr="00014897">
        <w:rPr>
          <w:rFonts w:hint="eastAsia"/>
          <w:sz w:val="24"/>
          <w:szCs w:val="24"/>
        </w:rPr>
        <w:t>・使用の際にはアテンドの方１名、着ぐるみ着脱用控室をご用意ください。</w:t>
      </w:r>
    </w:p>
    <w:p w:rsidR="00847EBE" w:rsidRPr="00014897" w:rsidRDefault="00847EBE" w:rsidP="00014897">
      <w:pPr>
        <w:ind w:left="240" w:hangingChars="100" w:hanging="240"/>
        <w:rPr>
          <w:sz w:val="24"/>
          <w:szCs w:val="24"/>
        </w:rPr>
      </w:pPr>
      <w:r w:rsidRPr="00014897">
        <w:rPr>
          <w:rFonts w:hint="eastAsia"/>
          <w:sz w:val="24"/>
          <w:szCs w:val="24"/>
        </w:rPr>
        <w:t>・使用申請書をいただく際には、企画書・チラシ等、イベントや事業の概要がわかる資料をご提出ください。</w:t>
      </w:r>
    </w:p>
    <w:p w:rsidR="00847EBE" w:rsidRPr="00014897" w:rsidRDefault="00847EBE">
      <w:pPr>
        <w:rPr>
          <w:sz w:val="24"/>
          <w:szCs w:val="24"/>
        </w:rPr>
      </w:pPr>
    </w:p>
    <w:p w:rsidR="00847EBE" w:rsidRPr="00014897" w:rsidRDefault="00014897">
      <w:pPr>
        <w:rPr>
          <w:sz w:val="24"/>
          <w:szCs w:val="24"/>
        </w:rPr>
      </w:pPr>
      <w:r w:rsidRPr="00014897">
        <w:rPr>
          <w:rFonts w:hint="eastAsia"/>
          <w:sz w:val="24"/>
          <w:szCs w:val="24"/>
        </w:rPr>
        <w:t>○使用できないイベント</w:t>
      </w:r>
    </w:p>
    <w:p w:rsidR="00847EBE" w:rsidRPr="00014897" w:rsidRDefault="00847EBE">
      <w:pPr>
        <w:rPr>
          <w:sz w:val="24"/>
          <w:szCs w:val="24"/>
        </w:rPr>
      </w:pPr>
      <w:r w:rsidRPr="00014897">
        <w:rPr>
          <w:rFonts w:hint="eastAsia"/>
          <w:sz w:val="24"/>
          <w:szCs w:val="24"/>
        </w:rPr>
        <w:t>・企業等が主催し、コンタ君が直接営業や商品の販売促進を行うイベント。</w:t>
      </w:r>
    </w:p>
    <w:p w:rsidR="00847EBE" w:rsidRPr="00014897" w:rsidRDefault="00847EBE">
      <w:pPr>
        <w:rPr>
          <w:sz w:val="24"/>
          <w:szCs w:val="24"/>
        </w:rPr>
      </w:pPr>
      <w:r w:rsidRPr="00014897">
        <w:rPr>
          <w:rFonts w:hint="eastAsia"/>
          <w:sz w:val="24"/>
          <w:szCs w:val="24"/>
        </w:rPr>
        <w:t>・宴席や企業の慰労会など、参加者が限られるイベント。</w:t>
      </w:r>
    </w:p>
    <w:p w:rsidR="00847EBE" w:rsidRPr="00014897" w:rsidRDefault="00847EBE">
      <w:pPr>
        <w:rPr>
          <w:sz w:val="24"/>
          <w:szCs w:val="24"/>
        </w:rPr>
      </w:pPr>
      <w:r w:rsidRPr="00014897">
        <w:rPr>
          <w:rFonts w:hint="eastAsia"/>
          <w:sz w:val="24"/>
          <w:szCs w:val="24"/>
        </w:rPr>
        <w:t>・コンタ君が特定の</w:t>
      </w:r>
      <w:r w:rsidR="008E49F0" w:rsidRPr="00014897">
        <w:rPr>
          <w:rFonts w:hint="eastAsia"/>
          <w:sz w:val="24"/>
          <w:szCs w:val="24"/>
        </w:rPr>
        <w:t>企業等を</w:t>
      </w:r>
      <w:r w:rsidR="008E49F0" w:rsidRPr="00014897">
        <w:rPr>
          <w:rFonts w:hint="eastAsia"/>
          <w:sz w:val="24"/>
          <w:szCs w:val="24"/>
        </w:rPr>
        <w:t>PR</w:t>
      </w:r>
      <w:r w:rsidR="008E49F0" w:rsidRPr="00014897">
        <w:rPr>
          <w:rFonts w:hint="eastAsia"/>
          <w:sz w:val="24"/>
          <w:szCs w:val="24"/>
        </w:rPr>
        <w:t>していると誤認される恐れがあるイベント。</w:t>
      </w:r>
    </w:p>
    <w:p w:rsidR="008E49F0" w:rsidRPr="00014897" w:rsidRDefault="008E49F0">
      <w:pPr>
        <w:rPr>
          <w:sz w:val="24"/>
          <w:szCs w:val="24"/>
        </w:rPr>
      </w:pPr>
      <w:r w:rsidRPr="00014897">
        <w:rPr>
          <w:rFonts w:hint="eastAsia"/>
          <w:sz w:val="24"/>
          <w:szCs w:val="24"/>
        </w:rPr>
        <w:t>・その他、さくら市を</w:t>
      </w:r>
      <w:r w:rsidRPr="00014897">
        <w:rPr>
          <w:rFonts w:hint="eastAsia"/>
          <w:sz w:val="24"/>
          <w:szCs w:val="24"/>
        </w:rPr>
        <w:t>PR</w:t>
      </w:r>
      <w:r w:rsidRPr="00014897">
        <w:rPr>
          <w:rFonts w:hint="eastAsia"/>
          <w:sz w:val="24"/>
          <w:szCs w:val="24"/>
        </w:rPr>
        <w:t>する効果が薄いと市が判断したイベント。</w:t>
      </w:r>
    </w:p>
    <w:p w:rsidR="008E49F0" w:rsidRPr="00014897" w:rsidRDefault="008E49F0">
      <w:pPr>
        <w:rPr>
          <w:sz w:val="24"/>
          <w:szCs w:val="24"/>
        </w:rPr>
      </w:pPr>
      <w:r w:rsidRPr="00014897">
        <w:rPr>
          <w:rFonts w:hint="eastAsia"/>
          <w:sz w:val="24"/>
          <w:szCs w:val="24"/>
        </w:rPr>
        <w:t>・前回の使用で問題があり、改善が見込めないと市が判断したイベント。</w:t>
      </w:r>
    </w:p>
    <w:p w:rsidR="008E49F0" w:rsidRPr="00014897" w:rsidRDefault="008E49F0">
      <w:pPr>
        <w:rPr>
          <w:sz w:val="24"/>
          <w:szCs w:val="24"/>
        </w:rPr>
      </w:pPr>
    </w:p>
    <w:p w:rsidR="00014897" w:rsidRPr="00014897" w:rsidRDefault="00014897">
      <w:pPr>
        <w:rPr>
          <w:sz w:val="24"/>
          <w:szCs w:val="24"/>
        </w:rPr>
      </w:pPr>
      <w:r w:rsidRPr="00014897">
        <w:rPr>
          <w:rFonts w:hint="eastAsia"/>
          <w:sz w:val="24"/>
          <w:szCs w:val="24"/>
        </w:rPr>
        <w:t>○予約</w:t>
      </w:r>
    </w:p>
    <w:p w:rsidR="008E49F0" w:rsidRPr="00014897" w:rsidRDefault="00DA1F0C" w:rsidP="00014897">
      <w:pPr>
        <w:ind w:left="240" w:hangingChars="100" w:hanging="240"/>
        <w:rPr>
          <w:rFonts w:hint="eastAsia"/>
          <w:sz w:val="24"/>
          <w:szCs w:val="24"/>
        </w:rPr>
      </w:pPr>
      <w:r w:rsidRPr="00014897">
        <w:rPr>
          <w:rFonts w:hint="eastAsia"/>
          <w:sz w:val="24"/>
          <w:szCs w:val="24"/>
        </w:rPr>
        <w:t>・使用予定の３か月前から、電話や喜連川支所２階商工観光課へのご来庁による予約を受けつけます。</w:t>
      </w:r>
    </w:p>
    <w:p w:rsidR="00DA1F0C" w:rsidRPr="00014897" w:rsidRDefault="00DA1F0C" w:rsidP="00014897">
      <w:pPr>
        <w:ind w:left="240" w:hangingChars="100" w:hanging="240"/>
        <w:rPr>
          <w:sz w:val="24"/>
          <w:szCs w:val="24"/>
        </w:rPr>
      </w:pPr>
      <w:r w:rsidRPr="00014897">
        <w:rPr>
          <w:rFonts w:hint="eastAsia"/>
          <w:sz w:val="24"/>
          <w:szCs w:val="24"/>
        </w:rPr>
        <w:t>・予約は先着順となりますので、ご希望の日時に予約できない場合があります。ただし</w:t>
      </w:r>
      <w:r w:rsidR="000D5693" w:rsidRPr="00014897">
        <w:rPr>
          <w:rFonts w:hint="eastAsia"/>
          <w:sz w:val="24"/>
          <w:szCs w:val="24"/>
        </w:rPr>
        <w:t>、</w:t>
      </w:r>
      <w:r w:rsidRPr="00014897">
        <w:rPr>
          <w:rFonts w:hint="eastAsia"/>
          <w:sz w:val="24"/>
          <w:szCs w:val="24"/>
        </w:rPr>
        <w:t>ご予約の日時</w:t>
      </w:r>
      <w:r w:rsidR="000D5693" w:rsidRPr="00014897">
        <w:rPr>
          <w:rFonts w:hint="eastAsia"/>
          <w:sz w:val="24"/>
          <w:szCs w:val="24"/>
        </w:rPr>
        <w:t>に</w:t>
      </w:r>
      <w:r w:rsidRPr="00014897">
        <w:rPr>
          <w:rFonts w:hint="eastAsia"/>
          <w:sz w:val="24"/>
          <w:szCs w:val="24"/>
        </w:rPr>
        <w:t>市の事業</w:t>
      </w:r>
      <w:r w:rsidR="000D5693" w:rsidRPr="00014897">
        <w:rPr>
          <w:rFonts w:hint="eastAsia"/>
          <w:sz w:val="24"/>
          <w:szCs w:val="24"/>
        </w:rPr>
        <w:t>で着ぐるみを使用する場合、市の事業を</w:t>
      </w:r>
      <w:r w:rsidRPr="00014897">
        <w:rPr>
          <w:rFonts w:hint="eastAsia"/>
          <w:sz w:val="24"/>
          <w:szCs w:val="24"/>
        </w:rPr>
        <w:t>優先させていただきます。</w:t>
      </w:r>
    </w:p>
    <w:p w:rsidR="000D5693" w:rsidRPr="00014897" w:rsidRDefault="000D5693" w:rsidP="00014897">
      <w:pPr>
        <w:ind w:left="240" w:hangingChars="100" w:hanging="240"/>
        <w:rPr>
          <w:sz w:val="24"/>
          <w:szCs w:val="24"/>
        </w:rPr>
      </w:pPr>
      <w:r w:rsidRPr="00014897">
        <w:rPr>
          <w:rFonts w:hint="eastAsia"/>
          <w:sz w:val="24"/>
          <w:szCs w:val="24"/>
        </w:rPr>
        <w:t>・予約後は着ぐるみを使用とする日から起算し</w:t>
      </w:r>
      <w:r w:rsidRPr="00014897">
        <w:rPr>
          <w:rFonts w:hint="eastAsia"/>
          <w:sz w:val="24"/>
          <w:szCs w:val="24"/>
        </w:rPr>
        <w:t>1</w:t>
      </w:r>
      <w:r w:rsidRPr="00014897">
        <w:rPr>
          <w:rFonts w:hint="eastAsia"/>
          <w:sz w:val="24"/>
          <w:szCs w:val="24"/>
        </w:rPr>
        <w:t>か月前から１０日ま前までに「観光</w:t>
      </w:r>
      <w:r w:rsidRPr="00014897">
        <w:rPr>
          <w:rFonts w:hint="eastAsia"/>
          <w:sz w:val="24"/>
          <w:szCs w:val="24"/>
        </w:rPr>
        <w:t>PR</w:t>
      </w:r>
      <w:r w:rsidRPr="00014897">
        <w:rPr>
          <w:rFonts w:hint="eastAsia"/>
          <w:sz w:val="24"/>
          <w:szCs w:val="24"/>
        </w:rPr>
        <w:t>大使コンタ君着ぐるみ使用申請書」を商工観光課まで提出してください（郵送可）。提出の際には、</w:t>
      </w:r>
      <w:r w:rsidRPr="00014897">
        <w:rPr>
          <w:rFonts w:hint="eastAsia"/>
          <w:sz w:val="24"/>
          <w:szCs w:val="24"/>
        </w:rPr>
        <w:t>企画書・チラシ等、イベントや事業の概要がわかる資料</w:t>
      </w:r>
      <w:r w:rsidRPr="00014897">
        <w:rPr>
          <w:rFonts w:hint="eastAsia"/>
          <w:sz w:val="24"/>
          <w:szCs w:val="24"/>
        </w:rPr>
        <w:t>を添付してください。</w:t>
      </w:r>
    </w:p>
    <w:p w:rsidR="000D5693" w:rsidRPr="00014897" w:rsidRDefault="000D5693">
      <w:pPr>
        <w:rPr>
          <w:sz w:val="24"/>
          <w:szCs w:val="24"/>
        </w:rPr>
      </w:pPr>
    </w:p>
    <w:p w:rsidR="00014897" w:rsidRPr="00014897" w:rsidRDefault="00014897">
      <w:pPr>
        <w:rPr>
          <w:rFonts w:hint="eastAsia"/>
          <w:sz w:val="24"/>
          <w:szCs w:val="24"/>
        </w:rPr>
      </w:pPr>
      <w:r w:rsidRPr="00014897">
        <w:rPr>
          <w:rFonts w:hint="eastAsia"/>
          <w:sz w:val="24"/>
          <w:szCs w:val="24"/>
        </w:rPr>
        <w:t>○その他</w:t>
      </w:r>
    </w:p>
    <w:p w:rsidR="000D5693" w:rsidRPr="00014897" w:rsidRDefault="000D5693">
      <w:pPr>
        <w:rPr>
          <w:sz w:val="24"/>
          <w:szCs w:val="24"/>
        </w:rPr>
      </w:pPr>
      <w:r w:rsidRPr="00014897">
        <w:rPr>
          <w:rFonts w:hint="eastAsia"/>
          <w:sz w:val="24"/>
          <w:szCs w:val="24"/>
        </w:rPr>
        <w:t>・雨天時での屋外の使用や火気及び危険物付近での使用はしないでください。</w:t>
      </w:r>
    </w:p>
    <w:p w:rsidR="000D5693" w:rsidRPr="00014897" w:rsidRDefault="000D5693">
      <w:pPr>
        <w:rPr>
          <w:sz w:val="24"/>
          <w:szCs w:val="24"/>
        </w:rPr>
      </w:pPr>
      <w:r w:rsidRPr="00014897">
        <w:rPr>
          <w:rFonts w:hint="eastAsia"/>
          <w:sz w:val="24"/>
          <w:szCs w:val="24"/>
        </w:rPr>
        <w:t>・着ぐるみの着脱者は、着ぐるみ装着時</w:t>
      </w:r>
      <w:r w:rsidR="00014897" w:rsidRPr="00014897">
        <w:rPr>
          <w:rFonts w:hint="eastAsia"/>
          <w:sz w:val="24"/>
          <w:szCs w:val="24"/>
        </w:rPr>
        <w:t>には声を出さないでください。</w:t>
      </w:r>
    </w:p>
    <w:p w:rsidR="00014897" w:rsidRPr="00014897" w:rsidRDefault="00014897">
      <w:pPr>
        <w:rPr>
          <w:sz w:val="24"/>
          <w:szCs w:val="24"/>
        </w:rPr>
      </w:pPr>
      <w:r w:rsidRPr="00014897">
        <w:rPr>
          <w:rFonts w:hint="eastAsia"/>
          <w:sz w:val="24"/>
          <w:szCs w:val="24"/>
        </w:rPr>
        <w:t>・コンタ君の派遣に関しましては行いません。</w:t>
      </w:r>
    </w:p>
    <w:p w:rsidR="00014897" w:rsidRPr="00014897" w:rsidRDefault="00014897">
      <w:pPr>
        <w:rPr>
          <w:sz w:val="24"/>
          <w:szCs w:val="24"/>
        </w:rPr>
      </w:pPr>
    </w:p>
    <w:p w:rsidR="00014897" w:rsidRPr="00014897" w:rsidRDefault="00014897">
      <w:pPr>
        <w:rPr>
          <w:sz w:val="24"/>
          <w:szCs w:val="24"/>
        </w:rPr>
      </w:pPr>
    </w:p>
    <w:p w:rsidR="00014897" w:rsidRPr="00014897" w:rsidRDefault="00014897">
      <w:pPr>
        <w:rPr>
          <w:sz w:val="24"/>
          <w:szCs w:val="24"/>
        </w:rPr>
      </w:pPr>
      <w:r w:rsidRPr="00014897">
        <w:rPr>
          <w:rFonts w:hint="eastAsia"/>
          <w:sz w:val="24"/>
          <w:szCs w:val="24"/>
        </w:rPr>
        <w:t>※その他ご不明な点がございましたら、下記までお気軽にお問い合わせください。</w:t>
      </w:r>
    </w:p>
    <w:p w:rsidR="00014897" w:rsidRPr="00014897" w:rsidRDefault="00014897">
      <w:pPr>
        <w:rPr>
          <w:sz w:val="24"/>
          <w:szCs w:val="24"/>
        </w:rPr>
      </w:pPr>
      <w:r w:rsidRPr="00014897">
        <w:rPr>
          <w:rFonts w:hint="eastAsia"/>
          <w:sz w:val="24"/>
          <w:szCs w:val="24"/>
        </w:rPr>
        <w:t xml:space="preserve">　問合先：栃木県さくら市商工観光課観光係　℡０２８－６８６－６６２７</w:t>
      </w:r>
    </w:p>
    <w:p w:rsidR="00014897" w:rsidRPr="00014897" w:rsidRDefault="00014897">
      <w:pPr>
        <w:rPr>
          <w:sz w:val="24"/>
          <w:szCs w:val="24"/>
        </w:rPr>
      </w:pPr>
    </w:p>
    <w:p w:rsidR="00014897" w:rsidRPr="00014897" w:rsidRDefault="00014897">
      <w:pPr>
        <w:rPr>
          <w:rFonts w:hint="eastAsia"/>
          <w:sz w:val="24"/>
          <w:szCs w:val="24"/>
        </w:rPr>
      </w:pPr>
      <w:r w:rsidRPr="00014897">
        <w:rPr>
          <w:rFonts w:hint="eastAsia"/>
          <w:sz w:val="24"/>
          <w:szCs w:val="24"/>
        </w:rPr>
        <w:t>平成３０年１１月１日　制定</w:t>
      </w:r>
    </w:p>
    <w:sectPr w:rsidR="00014897" w:rsidRPr="00014897" w:rsidSect="00EE0E85">
      <w:pgSz w:w="11906" w:h="16838" w:code="9"/>
      <w:pgMar w:top="1984" w:right="850" w:bottom="1174" w:left="1116" w:header="720" w:footer="720" w:gutter="0"/>
      <w:cols w:space="425"/>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28"/>
    <w:rsid w:val="00014897"/>
    <w:rsid w:val="000D5693"/>
    <w:rsid w:val="00193537"/>
    <w:rsid w:val="00416828"/>
    <w:rsid w:val="00847EBE"/>
    <w:rsid w:val="008E49F0"/>
    <w:rsid w:val="008F67CE"/>
    <w:rsid w:val="00A42CD7"/>
    <w:rsid w:val="00DA1F0C"/>
    <w:rsid w:val="00EE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C32C23-B54F-412B-A25C-5754727F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U5048</dc:creator>
  <cp:keywords/>
  <dc:description/>
  <cp:lastModifiedBy>U5048</cp:lastModifiedBy>
  <cp:revision>1</cp:revision>
  <dcterms:created xsi:type="dcterms:W3CDTF">2019-02-05T04:02:00Z</dcterms:created>
  <dcterms:modified xsi:type="dcterms:W3CDTF">2019-02-05T06:52:00Z</dcterms:modified>
</cp:coreProperties>
</file>