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4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さくら市下水道事業</w:t>
      </w:r>
    </w:p>
    <w:p>
      <w:pPr>
        <w:pStyle w:val="0"/>
        <w:rPr>
          <w:rFonts w:hint="default"/>
        </w:rPr>
      </w:pPr>
      <w:r>
        <w:rPr>
          <w:rFonts w:hint="eastAsia"/>
        </w:rPr>
        <w:t>　さくら市長　　　　　様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浄化槽管理者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>所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　　　　　　　　　</w:t>
      </w:r>
      <w:bookmarkStart w:id="0" w:name="_GoBack"/>
      <w:bookmarkEnd w:id="0"/>
      <w:r>
        <w:rPr>
          <w:rFonts w:hint="eastAsia"/>
        </w:rPr>
        <w:t>　</w:t>
      </w: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法人にあっては、名称及び代表者の氏名</w:t>
      </w:r>
      <w:r>
        <w:rPr>
          <w:rFonts w:hint="default"/>
        </w:rPr>
        <w:t>)</w:t>
      </w:r>
      <w:r>
        <w:rPr>
          <w:rFonts w:hint="eastAsia"/>
        </w:rPr>
        <w:t>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電話番号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技術管理者変更報告書</w:t>
      </w:r>
    </w:p>
    <w:p>
      <w:pPr>
        <w:pStyle w:val="0"/>
        <w:rPr>
          <w:rFonts w:hint="default"/>
        </w:rPr>
      </w:pPr>
    </w:p>
    <w:p>
      <w:pPr>
        <w:pStyle w:val="0"/>
        <w:spacing w:after="120" w:afterLines="0" w:afterAutospacing="0"/>
        <w:rPr>
          <w:rFonts w:hint="default"/>
        </w:rPr>
      </w:pPr>
      <w:r>
        <w:rPr>
          <w:rFonts w:hint="eastAsia"/>
        </w:rPr>
        <w:t>　技術管理者を変更したので、浄化槽法第</w:t>
      </w:r>
      <w:r>
        <w:rPr>
          <w:rFonts w:hint="default"/>
        </w:rPr>
        <w:t>10</w:t>
      </w:r>
      <w:r>
        <w:rPr>
          <w:rFonts w:hint="eastAsia"/>
        </w:rPr>
        <w:t>条の</w:t>
      </w:r>
      <w:r>
        <w:rPr>
          <w:rFonts w:hint="default"/>
        </w:rPr>
        <w:t>2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項の規定により報告します。</w:t>
      </w:r>
    </w:p>
    <w:tbl>
      <w:tblPr>
        <w:tblStyle w:val="11"/>
        <w:tblW w:w="0" w:type="auto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06"/>
        <w:gridCol w:w="1365"/>
        <w:gridCol w:w="420"/>
        <w:gridCol w:w="840"/>
        <w:gridCol w:w="5466"/>
      </w:tblGrid>
      <w:tr>
        <w:trPr>
          <w:cantSplit/>
          <w:trHeight w:val="680" w:hRule="atLeast"/>
        </w:trPr>
        <w:tc>
          <w:tcPr>
            <w:tcW w:w="2191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設置場所の地名地番</w:t>
            </w:r>
          </w:p>
        </w:tc>
        <w:tc>
          <w:tcPr>
            <w:tcW w:w="6306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360" w:hRule="atLeast"/>
        </w:trPr>
        <w:tc>
          <w:tcPr>
            <w:tcW w:w="406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0"/>
              </w:rPr>
              <w:t>浄化槽の規</w:t>
            </w:r>
            <w:r>
              <w:rPr>
                <w:rFonts w:hint="eastAsia"/>
              </w:rPr>
              <w:t>模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63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　　　　大臣型式認定浄化槽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名称　　　　　　認定番号　　　　　　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　その他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40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処理対象人員</w:t>
            </w:r>
          </w:p>
        </w:tc>
        <w:tc>
          <w:tcPr>
            <w:tcW w:w="63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人</w:t>
            </w:r>
          </w:p>
        </w:tc>
      </w:tr>
      <w:tr>
        <w:trPr>
          <w:cantSplit/>
          <w:trHeight w:val="1000" w:hRule="atLeast"/>
        </w:trPr>
        <w:tc>
          <w:tcPr>
            <w:tcW w:w="40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人槽及</w:t>
            </w:r>
            <w:r>
              <w:rPr>
                <w:rFonts w:hint="eastAsia"/>
              </w:rPr>
              <w:t>び日平均汚水量</w:t>
            </w:r>
          </w:p>
        </w:tc>
        <w:tc>
          <w:tcPr>
            <w:tcW w:w="63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人槽　　　　　　　　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>
        <w:trPr>
          <w:cantSplit/>
          <w:trHeight w:val="1200" w:hRule="atLeast"/>
        </w:trPr>
        <w:tc>
          <w:tcPr>
            <w:tcW w:w="1771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40"/>
              </w:rPr>
              <w:t>技術管理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200"/>
              </w:rPr>
              <w:t>住所</w:t>
            </w:r>
            <w:r>
              <w:rPr>
                <w:rFonts w:hint="eastAsia"/>
              </w:rPr>
              <w:t>・氏名等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4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177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pacing w:val="105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資格の種類</w:t>
            </w:r>
          </w:p>
        </w:tc>
        <w:tc>
          <w:tcPr>
            <w:tcW w:w="54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環境省関係浄化槽法施行規則第</w:t>
            </w:r>
            <w:r>
              <w:rPr>
                <w:rFonts w:hint="default"/>
              </w:rPr>
              <w:t>8</w:t>
            </w:r>
            <w:r>
              <w:rPr>
                <w:rFonts w:hint="eastAsia"/>
              </w:rPr>
              <w:t>条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同施行規則付則第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条</w:t>
            </w:r>
          </w:p>
        </w:tc>
      </w:tr>
      <w:tr>
        <w:trPr>
          <w:cantSplit/>
          <w:trHeight w:val="680" w:hRule="atLeast"/>
        </w:trPr>
        <w:tc>
          <w:tcPr>
            <w:tcW w:w="177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4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80" w:hRule="atLeast"/>
        </w:trPr>
        <w:tc>
          <w:tcPr>
            <w:tcW w:w="2191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0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月　　日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技術管理者の資格を証明する書類及び承諾書の写し</w:t>
      </w:r>
    </w:p>
    <w:sectPr>
      <w:pgSz w:w="11906" w:h="16838"/>
      <w:pgMar w:top="1701" w:right="1701" w:bottom="1701" w:left="1701" w:header="284" w:footer="284" w:gutter="0"/>
      <w:cols w:space="720"/>
      <w:noEndnote w:val="1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11</Words>
  <Characters>262</Characters>
  <Application>JUST Note</Application>
  <Lines>133</Lines>
  <Paragraphs>37</Paragraphs>
  <CharactersWithSpaces>407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LU8065</cp:lastModifiedBy>
  <dcterms:created xsi:type="dcterms:W3CDTF">2019-03-25T12:47:00Z</dcterms:created>
  <dcterms:modified xsi:type="dcterms:W3CDTF">2019-03-25T12:47:13Z</dcterms:modified>
  <cp:revision>2</cp:revision>
</cp:coreProperties>
</file>