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rPr>
          <w:lang w:val="ja-JP"/>
        </w:rPr>
      </w:pPr>
      <w:r>
        <w:rPr>
          <w:lang w:val="ja-JP"/>
        </w:rPr>
        <w:t>様式第</w:t>
      </w:r>
      <w:r>
        <w:rPr>
          <w:lang w:val="ja-JP"/>
        </w:rPr>
        <w:t>1</w:t>
      </w:r>
      <w:r>
        <w:rPr>
          <w:lang w:val="ja-JP"/>
        </w:rPr>
        <w:t>号</w:t>
      </w:r>
      <w:r>
        <w:rPr>
          <w:lang w:val="ja-JP"/>
        </w:rPr>
        <w:t>(</w:t>
      </w:r>
      <w:r>
        <w:rPr>
          <w:lang w:val="ja-JP"/>
        </w:rPr>
        <w:t>第</w:t>
      </w:r>
      <w:r>
        <w:rPr>
          <w:lang w:val="ja-JP"/>
        </w:rPr>
        <w:t>5</w:t>
      </w:r>
      <w:r>
        <w:rPr>
          <w:lang w:val="ja-JP"/>
        </w:rPr>
        <w:t>条関係</w:t>
      </w:r>
      <w:r>
        <w:rPr>
          <w:lang w:val="ja-JP"/>
        </w:rPr>
        <w:t>)</w:t>
      </w:r>
    </w:p>
    <w:p>
      <w:pPr>
        <w:pStyle w:val="Normal"/>
        <w:ind w:left="0" w:right="0" w:hanging="0"/>
        <w:jc w:val="center"/>
        <w:rPr>
          <w:lang w:val="ja-JP"/>
        </w:rPr>
      </w:pPr>
      <w:r>
        <w:rPr>
          <w:lang w:val="ja-JP"/>
        </w:rPr>
        <w:t>農業集落排水設備新設</w:t>
      </w:r>
      <w:r>
        <w:rPr>
          <w:lang w:val="ja-JP"/>
        </w:rPr>
        <w:t>(</w:t>
      </w:r>
      <w:r>
        <w:rPr>
          <w:lang w:val="ja-JP"/>
        </w:rPr>
        <w:t>変更</w:t>
      </w:r>
      <w:r>
        <w:rPr>
          <w:lang w:val="ja-JP"/>
        </w:rPr>
        <w:t>)</w:t>
      </w:r>
      <w:r>
        <w:rPr>
          <w:lang w:val="ja-JP"/>
        </w:rPr>
        <w:t>計画確認申請書</w:t>
      </w:r>
    </w:p>
    <w:p>
      <w:pPr>
        <w:pStyle w:val="Normal"/>
        <w:ind w:left="0" w:right="0" w:hanging="0"/>
        <w:rPr>
          <w:lang w:val="ja-JP"/>
        </w:rPr>
      </w:pPr>
      <w:r>
        <w:rPr>
          <w:lang w:val="ja-JP"/>
        </w:rPr>
      </w:r>
    </w:p>
    <w:p>
      <w:pPr>
        <w:pStyle w:val="Normal"/>
        <w:ind w:left="0" w:right="0" w:hanging="0"/>
        <w:jc w:val="right"/>
        <w:rPr>
          <w:lang w:val="ja-JP"/>
        </w:rPr>
      </w:pPr>
      <w:r>
        <w:rPr>
          <w:lang w:val="ja-JP"/>
        </w:rPr>
        <w:t>年　　　月　　　日　　</w:t>
      </w:r>
    </w:p>
    <w:p>
      <w:pPr>
        <w:pStyle w:val="Normal"/>
        <w:ind w:left="0" w:right="0" w:hanging="0"/>
        <w:rPr>
          <w:lang w:val="ja-JP"/>
        </w:rPr>
      </w:pPr>
      <w:r>
        <w:rPr>
          <w:lang w:val="ja-JP"/>
        </w:rPr>
      </w:r>
    </w:p>
    <w:p>
      <w:pPr>
        <w:pStyle w:val="Normal"/>
        <w:ind w:left="0" w:right="0" w:hanging="0"/>
        <w:rPr>
          <w:lang w:val="ja-JP"/>
        </w:rPr>
      </w:pPr>
      <w:r>
        <w:rPr>
          <w:lang w:val="ja-JP"/>
        </w:rPr>
        <w:t>　　　　　さくら市長　　　　様</w:t>
      </w:r>
    </w:p>
    <w:p>
      <w:pPr>
        <w:pStyle w:val="Normal"/>
        <w:ind w:left="0" w:right="0" w:hanging="0"/>
        <w:rPr>
          <w:lang w:val="ja-JP"/>
        </w:rPr>
      </w:pPr>
      <w:r>
        <w:rPr>
          <w:lang w:val="ja-JP"/>
        </w:rPr>
        <w:t>　さくら市農業集落排水処理施設条例第</w:t>
      </w:r>
      <w:r>
        <w:rPr>
          <w:lang w:val="ja-JP"/>
        </w:rPr>
        <w:t>6</w:t>
      </w:r>
      <w:r>
        <w:rPr>
          <w:lang w:val="ja-JP"/>
        </w:rPr>
        <w:t>条の規定により申請します。</w:t>
      </w:r>
    </w:p>
    <w:p>
      <w:pPr>
        <w:pStyle w:val="Normal"/>
        <w:spacing w:lineRule="exact" w:line="180"/>
        <w:ind w:left="0" w:right="0" w:hanging="0"/>
        <w:rPr>
          <w:lang w:val="ja-JP"/>
        </w:rPr>
      </w:pPr>
      <w:r>
        <w:rPr>
          <w:lang w:val="ja-JP"/>
        </w:rPr>
      </w:r>
    </w:p>
    <w:tbl>
      <w:tblPr>
        <w:tblW w:w="9915" w:type="dxa"/>
        <w:jc w:val="left"/>
        <w:tblInd w:w="9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510"/>
        <w:gridCol w:w="1050"/>
        <w:gridCol w:w="1"/>
        <w:gridCol w:w="1048"/>
        <w:gridCol w:w="1050"/>
        <w:gridCol w:w="1472"/>
        <w:gridCol w:w="868"/>
        <w:gridCol w:w="690"/>
        <w:gridCol w:w="884"/>
        <w:gridCol w:w="2341"/>
      </w:tblGrid>
      <w:tr>
        <w:trPr>
          <w:trHeight w:val="880" w:hRule="atLeast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申請者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住所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電話</w:t>
            </w:r>
            <w:r>
              <w:rPr>
                <w:lang w:val="ja-JP"/>
              </w:rPr>
              <w:t>(</w:t>
            </w:r>
            <w:r>
              <w:rPr>
                <w:lang w:val="ja-JP"/>
              </w:rPr>
              <w:t>　　</w:t>
            </w:r>
            <w:r>
              <w:rPr>
                <w:lang w:val="ja-JP"/>
              </w:rPr>
              <w:t>)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家屋所有者承諾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住所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  <w:tr>
        <w:trPr>
          <w:trHeight w:val="623" w:hRule="atLeast"/>
          <w:cantSplit w:val="true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氏名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　　</w:t>
            </w:r>
          </w:p>
        </w:tc>
        <w:tc>
          <w:tcPr>
            <w:tcW w:w="8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氏名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　　</w:t>
            </w:r>
          </w:p>
        </w:tc>
      </w:tr>
      <w:tr>
        <w:trPr>
          <w:trHeight w:val="880" w:hRule="atLeast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排水設備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設置場所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さくら市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土地所有者承諾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住所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  <w:tr>
        <w:trPr>
          <w:trHeight w:val="623" w:hRule="atLeast"/>
          <w:cantSplit w:val="true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番号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8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氏名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　　</w:t>
            </w:r>
          </w:p>
        </w:tc>
      </w:tr>
      <w:tr>
        <w:trPr>
          <w:trHeight w:val="620" w:hRule="atLeast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36"/>
                <w:lang w:val="ja-JP"/>
              </w:rPr>
              <w:t>着手予</w:t>
            </w:r>
            <w:r>
              <w:rPr>
                <w:lang w:val="ja-JP"/>
              </w:rPr>
              <w:t>定</w:t>
            </w: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年　　　月　　　日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spacing w:val="-10"/>
                <w:szCs w:val="21"/>
                <w:lang w:val="ja-JP"/>
              </w:rPr>
              <w:t>排水設備所有者承諾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住所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  <w:tr>
        <w:trPr>
          <w:trHeight w:val="620" w:hRule="atLeast"/>
          <w:cantSplit w:val="true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36"/>
                <w:lang w:val="ja-JP"/>
              </w:rPr>
              <w:t>完了予</w:t>
            </w:r>
            <w:r>
              <w:rPr>
                <w:lang w:val="ja-JP"/>
              </w:rPr>
              <w:t>定</w:t>
            </w: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年　　　月　　　日</w:t>
            </w:r>
          </w:p>
        </w:tc>
        <w:tc>
          <w:tcPr>
            <w:tcW w:w="8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氏名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　　</w:t>
            </w:r>
          </w:p>
        </w:tc>
      </w:tr>
      <w:tr>
        <w:trPr>
          <w:trHeight w:val="620" w:hRule="atLeast"/>
          <w:cantSplit w:val="true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105"/>
                <w:lang w:val="ja-JP"/>
              </w:rPr>
              <w:t>用途</w:t>
            </w:r>
            <w:r>
              <w:rPr>
                <w:lang w:val="ja-JP"/>
              </w:rPr>
              <w:t>別</w:t>
            </w: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家庭用</w:t>
            </w:r>
            <w:r>
              <w:rPr>
                <w:spacing w:val="-51"/>
                <w:lang w:val="ja-JP"/>
              </w:rPr>
              <w:t>　</w:t>
            </w:r>
            <w:r>
              <w:rPr>
                <w:lang w:val="ja-JP"/>
              </w:rPr>
              <w:t>・</w:t>
            </w:r>
            <w:r>
              <w:rPr>
                <w:spacing w:val="-51"/>
                <w:lang w:val="ja-JP"/>
              </w:rPr>
              <w:t>　</w:t>
            </w:r>
            <w:r>
              <w:rPr>
                <w:lang w:val="ja-JP"/>
              </w:rPr>
              <w:t>営業用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水洗便器数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大便器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個</w:t>
            </w:r>
            <w:r>
              <w:rPr>
                <w:spacing w:val="52"/>
                <w:lang w:val="ja-JP"/>
              </w:rPr>
              <w:t>　</w:t>
            </w:r>
          </w:p>
        </w:tc>
      </w:tr>
      <w:tr>
        <w:trPr>
          <w:trHeight w:val="620" w:hRule="atLeast"/>
          <w:cantSplit w:val="true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36"/>
                <w:lang w:val="ja-JP"/>
              </w:rPr>
              <w:t>使用水</w:t>
            </w:r>
            <w:r>
              <w:rPr>
                <w:lang w:val="ja-JP"/>
              </w:rPr>
              <w:t>別</w:t>
            </w: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上水道</w:t>
            </w:r>
            <w:r>
              <w:rPr>
                <w:spacing w:val="-51"/>
                <w:lang w:val="ja-JP"/>
              </w:rPr>
              <w:t>　</w:t>
            </w:r>
            <w:r>
              <w:rPr>
                <w:lang w:val="ja-JP"/>
              </w:rPr>
              <w:t>・</w:t>
            </w:r>
            <w:r>
              <w:rPr>
                <w:spacing w:val="-51"/>
                <w:lang w:val="ja-JP"/>
              </w:rPr>
              <w:t>　</w:t>
            </w:r>
            <w:r>
              <w:rPr>
                <w:lang w:val="ja-JP"/>
              </w:rPr>
              <w:t>井戸</w:t>
            </w:r>
            <w:r>
              <w:rPr>
                <w:lang w:val="ja-JP"/>
              </w:rPr>
              <w:t>(</w:t>
            </w:r>
            <w:r>
              <w:rPr>
                <w:lang w:val="ja-JP"/>
              </w:rPr>
              <w:t>　　　　　</w:t>
            </w:r>
            <w:r>
              <w:rPr>
                <w:lang w:val="ja-JP"/>
              </w:rPr>
              <w:t>)</w:t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小便器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個</w:t>
            </w:r>
            <w:r>
              <w:rPr>
                <w:spacing w:val="52"/>
                <w:lang w:val="ja-JP"/>
              </w:rPr>
              <w:t>　</w:t>
            </w:r>
          </w:p>
        </w:tc>
      </w:tr>
      <w:tr>
        <w:trPr>
          <w:trHeight w:val="620" w:hRule="atLeast"/>
          <w:cantSplit w:val="true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35"/>
                <w:lang w:val="ja-JP"/>
              </w:rPr>
              <w:t>排水戸</w:t>
            </w:r>
            <w:r>
              <w:rPr>
                <w:lang w:val="ja-JP"/>
              </w:rPr>
              <w:t>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排水人口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人　</w:t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両用便器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個</w:t>
            </w:r>
            <w:r>
              <w:rPr>
                <w:spacing w:val="52"/>
                <w:lang w:val="ja-JP"/>
              </w:rPr>
              <w:t>　</w:t>
            </w:r>
          </w:p>
        </w:tc>
      </w:tr>
      <w:tr>
        <w:trPr>
          <w:trHeight w:val="1620" w:hRule="atLeast"/>
          <w:cantSplit w:val="true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spacing w:before="0" w:afterAutospacing="0" w:after="560"/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施工者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(</w:t>
            </w:r>
            <w:r>
              <w:rPr>
                <w:lang w:val="ja-JP"/>
              </w:rPr>
              <w:t>指定工事店</w:t>
            </w:r>
            <w:r>
              <w:rPr>
                <w:lang w:val="ja-JP"/>
              </w:rPr>
              <w:t>)</w:t>
            </w:r>
          </w:p>
        </w:tc>
        <w:tc>
          <w:tcPr>
            <w:tcW w:w="357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　　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spacing w:val="52"/>
                <w:lang w:val="ja-JP"/>
              </w:rPr>
              <w:t>　</w:t>
            </w:r>
            <w:r>
              <w:rPr>
                <w:lang w:val="ja-JP"/>
              </w:rPr>
              <w:t>排水設備責任技術者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　　</w:t>
            </w:r>
          </w:p>
        </w:tc>
      </w:tr>
      <w:tr>
        <w:trPr>
          <w:trHeight w:val="1620" w:hRule="atLeast"/>
          <w:cantSplit w:val="true"/>
        </w:trPr>
        <w:tc>
          <w:tcPr>
            <w:tcW w:w="5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指定番号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第　　　　　　号　　電話　</w:t>
            </w:r>
            <w:r>
              <w:rPr>
                <w:lang w:val="ja-JP"/>
              </w:rPr>
              <w:t>(</w:t>
            </w:r>
            <w:r>
              <w:rPr>
                <w:lang w:val="ja-JP"/>
              </w:rPr>
              <w:t>　　</w:t>
            </w:r>
            <w:r>
              <w:rPr>
                <w:lang w:val="ja-JP"/>
              </w:rPr>
              <w:t>)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登録番号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第　　　　　　号</w:t>
            </w:r>
          </w:p>
        </w:tc>
      </w:tr>
    </w:tbl>
    <w:p>
      <w:pPr>
        <w:pStyle w:val="Normal"/>
        <w:ind w:left="0" w:right="0" w:hanging="0"/>
        <w:rPr/>
      </w:pPr>
      <w:r>
        <w:rPr/>
      </w:r>
    </w:p>
    <w:sectPr>
      <w:type w:val="nextPage"/>
      <w:pgSz w:w="11906" w:h="16838"/>
      <w:pgMar w:left="1021" w:right="102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JP" w:cs="Lohit Devanagari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both"/>
      <w:textAlignment w:val="auto"/>
    </w:pPr>
    <w:rPr>
      <w:rFonts w:ascii="ＭＳ 明朝" w:hAnsi="ＭＳ 明朝" w:eastAsia="ＭＳ 明朝" w:cs="Liberation Serif"/>
      <w:color w:val="auto"/>
      <w:kern w:val="2"/>
      <w:sz w:val="21"/>
      <w:szCs w:val="20"/>
      <w:lang w:val="en-US" w:eastAsia="hi-IN" w:bidi="hi-IN"/>
    </w:rPr>
  </w:style>
  <w:style w:type="character" w:styleId="DefaultParagraphFont">
    <w:name w:val="Default Paragraph Font"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Lohit Devanagari"/>
      <w:sz w:val="28"/>
      <w:szCs w:val="28"/>
      <w:lang w:eastAsia="ja-JP"/>
    </w:rPr>
  </w:style>
  <w:style w:type="paragraph" w:styleId="Style17">
    <w:name w:val="Body Text"/>
    <w:basedOn w:val="Normal"/>
    <w:pPr>
      <w:spacing w:lineRule="auto" w:line="276" w:before="0" w:after="140"/>
    </w:pPr>
    <w:rPr>
      <w:lang w:eastAsia="ja-JP"/>
    </w:rPr>
  </w:style>
  <w:style w:type="paragraph" w:styleId="Style18">
    <w:name w:val="List"/>
    <w:basedOn w:val="Style17"/>
    <w:pPr>
      <w:spacing w:lineRule="auto" w:line="276" w:before="0" w:after="140"/>
    </w:pPr>
    <w:rPr>
      <w:rFonts w:eastAsia="Lohit Devanagari"/>
      <w:lang w:eastAsia="ja-JP"/>
    </w:rPr>
  </w:style>
  <w:style w:type="paragraph" w:styleId="Style19">
    <w:name w:val="Caption"/>
    <w:basedOn w:val="Normal"/>
    <w:qFormat/>
    <w:pPr>
      <w:spacing w:before="120" w:after="120"/>
    </w:pPr>
    <w:rPr>
      <w:rFonts w:eastAsia="Lohit Devanagari"/>
      <w:i/>
      <w:iCs/>
      <w:sz w:val="24"/>
      <w:szCs w:val="24"/>
      <w:lang w:eastAsia="ja-JP"/>
    </w:rPr>
  </w:style>
  <w:style w:type="paragraph" w:styleId="Style20">
    <w:name w:val="索引"/>
    <w:basedOn w:val="Normal"/>
    <w:qFormat/>
    <w:pPr/>
    <w:rPr>
      <w:rFonts w:eastAsia="Lohit Devanagari"/>
      <w:lang w:eastAsia="ja-JP"/>
    </w:rPr>
  </w:style>
  <w:style w:type="paragraph" w:styleId="Style21">
    <w:name w:val="ヘッダーとフッター"/>
    <w:basedOn w:val="Normal"/>
    <w:qFormat/>
    <w:pPr/>
    <w:rPr>
      <w:lang w:eastAsia="ja-JP"/>
    </w:rPr>
  </w:style>
  <w:style w:type="paragraph" w:styleId="Style22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>
      <w:lang w:eastAsia="ja-JP"/>
    </w:rPr>
  </w:style>
  <w:style w:type="paragraph" w:styleId="Style23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>
      <w:lang w:eastAsia="ja-JP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232</Words>
  <Characters>232</Characters>
  <CharactersWithSpaces>311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2011-02-21T10:43:00Z</dcterms:created>
  <dc:creator>ぎょうせい</dc:creator>
  <dc:description/>
  <dc:language>ja-JP</dc:language>
  <cp:lastModifiedBy/>
  <dcterms:modified xsi:type="dcterms:W3CDTF">2022-06-16T09:11:00Z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