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（様式</w:t>
      </w:r>
      <w:r>
        <w:rPr>
          <w:rFonts w:hint="eastAsia"/>
          <w:sz w:val="22"/>
        </w:rPr>
        <w:t>2-3</w:t>
      </w:r>
      <w:r>
        <w:rPr>
          <w:rFonts w:hint="eastAsia"/>
          <w:sz w:val="22"/>
        </w:rPr>
        <w:t>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農用地利用計画変更申出書（編入）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年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月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日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　申出者　　住　所　　</w:t>
      </w:r>
      <w:r>
        <w:rPr>
          <w:rFonts w:hint="eastAsia"/>
          <w:b w:val="1"/>
          <w:color w:val="FF0000"/>
        </w:rPr>
        <w:t>さくら市氏家〇〇〇番地</w:t>
      </w:r>
      <w:r>
        <w:rPr>
          <w:rFonts w:hint="eastAsia"/>
        </w:rPr>
        <w:t>　　　</w:t>
      </w:r>
    </w:p>
    <w:p>
      <w:pPr>
        <w:pStyle w:val="0"/>
        <w:ind w:right="420"/>
        <w:rPr>
          <w:rFonts w:hint="default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　　</w:t>
      </w:r>
      <w:r>
        <w:rPr>
          <w:rFonts w:hint="eastAsia"/>
          <w:b w:val="1"/>
          <w:color w:val="FF0000"/>
          <w:sz w:val="16"/>
        </w:rPr>
        <w:t>さくら　いちろう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氏　名　　</w:t>
      </w:r>
      <w:r>
        <w:rPr>
          <w:rFonts w:hint="eastAsia"/>
          <w:b w:val="1"/>
          <w:color w:val="FF0000"/>
        </w:rPr>
        <w:t>さくら　一郎</w:t>
      </w:r>
      <w:r>
        <w:rPr>
          <w:rFonts w:hint="eastAsia"/>
        </w:rPr>
        <w:t>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下記の土地について、農用地区域へ編入されるよう申し出ます。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2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055"/>
        <w:gridCol w:w="1260"/>
        <w:gridCol w:w="1440"/>
        <w:gridCol w:w="2749"/>
      </w:tblGrid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　土地所有者住所氏名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b w:val="1"/>
                <w:color w:val="FF0000"/>
              </w:rPr>
              <w:t>さくら市氏家〇〇〇番地　　さくら　一郎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　土地の所在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b w:val="1"/>
                <w:color w:val="FF0000"/>
              </w:rPr>
              <w:t>さくら市氏家〇〇〇〇番</w:t>
            </w:r>
          </w:p>
        </w:tc>
      </w:tr>
      <w:tr>
        <w:trPr>
          <w:trHeight w:val="185" w:hRule="atLeast"/>
        </w:trPr>
        <w:tc>
          <w:tcPr>
            <w:tcW w:w="3055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　土地の状況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地目</w:t>
            </w:r>
          </w:p>
        </w:tc>
        <w:tc>
          <w:tcPr>
            <w:tcW w:w="144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2749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用途区分（〇で囲む）</w:t>
            </w:r>
          </w:p>
        </w:tc>
      </w:tr>
      <w:tr>
        <w:trPr>
          <w:trHeight w:val="185" w:hRule="atLeast"/>
        </w:trPr>
        <w:tc>
          <w:tcPr>
            <w:tcW w:w="305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田</w:t>
            </w:r>
          </w:p>
        </w:tc>
        <w:tc>
          <w:tcPr>
            <w:tcW w:w="144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〇〇〇〇</w:t>
            </w:r>
          </w:p>
        </w:tc>
        <w:tc>
          <w:tcPr>
            <w:tcW w:w="2749" w:type="dxa"/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34" behindDoc="0" locked="0" layoutInCell="1" hidden="0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12700</wp:posOffset>
                      </wp:positionV>
                      <wp:extent cx="371475" cy="180975"/>
                      <wp:effectExtent l="19685" t="19685" r="29845" b="20320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371475" cy="180975"/>
                              </a:xfrm>
                              <a:prstGeom prst="ellipse"/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_x0000_s1026" style="mso-wrap-distance-right:16pt;mso-wrap-distance-bottom:0pt;margin-top:1pt;mso-position-vertical-relative:text;mso-position-horizontal-relative:text;position:absolute;height:14.25pt;mso-wrap-distance-top:0pt;width:29.25pt;mso-wrap-distance-left:16pt;margin-left:6.2pt;z-index:34;" o:allowincell="t" o:allowoverlap="t" filled="f" stroked="t" strokecolor="#ff0000" strokeweight="3pt" o:spt="3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35" behindDoc="0" locked="0" layoutInCell="1" hidden="0" allowOverlap="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12700</wp:posOffset>
                      </wp:positionV>
                      <wp:extent cx="333375" cy="180975"/>
                      <wp:effectExtent l="19685" t="19685" r="29845" b="20320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3333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16pt;mso-wrap-distance-bottom:0pt;margin-top:1pt;mso-position-vertical-relative:text;mso-position-horizontal-relative:text;position:absolute;height:14.25pt;mso-wrap-distance-top:0pt;width:26.25pt;mso-wrap-distance-left:16pt;margin-left:33pt;z-index:35;" o:spid="_x0000_s1027" o:allowincell="t" o:allowoverlap="t" filled="f" stroked="t" strokecolor="#ff0000" strokeweight="3pt" o:spt="3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・農地（田・畑・樹園地）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・採草放牧地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・農業用施設用地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４　農業生産の状況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水稲　〇〇〇〇㎡　を作付け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５　農業関係事業実施状況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多面的機能支払交付金事業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６　編入理由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b w:val="1"/>
                <w:color w:val="FF0000"/>
              </w:rPr>
              <w:t>上記事業の補助事業対象区域となるため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ind w:left="420" w:hanging="420" w:hangingChars="200"/>
              <w:rPr>
                <w:rFonts w:hint="eastAsia"/>
              </w:rPr>
            </w:pPr>
            <w:r>
              <w:rPr>
                <w:rFonts w:hint="eastAsia"/>
              </w:rPr>
              <w:t>７　当該農用地における各種諸法令による指定状況※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８　備考※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注　：　※については、農政課記入欄ですので、何も記入しないでください。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w:t>添付書類　　□　１　委任状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５　公図・登記簿謄本　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６　同意書　</w:t>
      </w:r>
    </w:p>
    <w:p>
      <w:pPr>
        <w:pStyle w:val="17"/>
        <w:ind w:left="1050" w:leftChars="500" w:firstLine="210" w:firstLineChars="100"/>
        <w:jc w:val="left"/>
        <w:rPr>
          <w:rFonts w:hint="eastAsia"/>
        </w:rPr>
      </w:pPr>
      <w:r>
        <w:rPr>
          <w:rFonts w:hint="eastAsia"/>
        </w:rPr>
        <w:t>□　７　その他（　　　　　　）</w:t>
      </w:r>
    </w:p>
    <w:sectPr>
      <w:pgSz w:w="11906" w:h="16838"/>
      <w:pgMar w:top="1985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008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149</TotalTime>
  <Pages>1</Pages>
  <Words>0</Words>
  <Characters>270</Characters>
  <Application>JUST Note</Application>
  <Lines>70</Lines>
  <Paragraphs>30</Paragraphs>
  <CharactersWithSpaces>401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2019-09-05T02:12:08Z</dcterms:modified>
  <cp:revision>5</cp:revision>
</cp:coreProperties>
</file>