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pPr>
      <w:bookmarkStart w:id="0" w:name="_GoBack"/>
      <w:bookmarkEnd w:id="0"/>
      <w:r>
        <w:rPr>
          <w:sz w:val="48"/>
        </w:rPr>
        <w:t>保留地予定地証明願</w:t>
      </w:r>
    </w:p>
    <w:p>
      <w:pPr>
        <w:pStyle w:val="Normal"/>
        <w:bidi w:val="0"/>
        <w:jc w:val="right"/>
        <w:rPr/>
      </w:pPr>
      <w:r>
        <w:rPr>
          <w:rFonts w:eastAsia="Century"/>
        </w:rPr>
        <w:t xml:space="preserve">  </w:t>
      </w:r>
      <w:r>
        <w:rPr/>
        <w:t>　　年　　月　　日</w:t>
      </w:r>
    </w:p>
    <w:p>
      <w:pPr>
        <w:pStyle w:val="Normal"/>
        <w:widowControl w:val="false"/>
        <w:suppressAutoHyphens w:val="true"/>
        <w:overflowPunct w:val="false"/>
        <w:bidi w:val="0"/>
        <w:jc w:val="both"/>
        <w:rPr/>
      </w:pPr>
      <w:r>
        <w:rPr/>
      </w:r>
    </w:p>
    <w:p>
      <w:pPr>
        <w:pStyle w:val="Normal"/>
        <w:widowControl w:val="false"/>
        <w:suppressAutoHyphens w:val="true"/>
        <w:overflowPunct w:val="false"/>
        <w:bidi w:val="0"/>
        <w:jc w:val="both"/>
        <w:rPr/>
      </w:pPr>
      <w:r>
        <w:rPr/>
        <w:t>氏家都市計画事業</w:t>
      </w:r>
    </w:p>
    <w:p>
      <w:pPr>
        <w:pStyle w:val="Normal"/>
        <w:widowControl w:val="false"/>
        <w:suppressAutoHyphens w:val="true"/>
        <w:overflowPunct w:val="false"/>
        <w:bidi w:val="0"/>
        <w:jc w:val="both"/>
        <w:rPr/>
      </w:pPr>
      <w:r>
        <w:rPr/>
        <w:t>上阿久津台地土地区画整理事業</w:t>
      </w:r>
    </w:p>
    <w:p>
      <w:pPr>
        <w:pStyle w:val="Normal"/>
        <w:widowControl w:val="false"/>
        <w:suppressAutoHyphens w:val="true"/>
        <w:overflowPunct w:val="false"/>
        <w:bidi w:val="0"/>
        <w:jc w:val="both"/>
        <w:rPr/>
      </w:pPr>
      <w:r>
        <w:rPr/>
        <w:t>施行者　さくら市</w:t>
      </w:r>
    </w:p>
    <w:p>
      <w:pPr>
        <w:pStyle w:val="Normal"/>
        <w:widowControl w:val="false"/>
        <w:suppressAutoHyphens w:val="true"/>
        <w:overflowPunct w:val="false"/>
        <w:bidi w:val="0"/>
        <w:jc w:val="both"/>
        <w:rPr/>
      </w:pPr>
      <w:r>
        <w:rPr/>
        <w:t>代表者　さくら市長　　　　　　様</w:t>
      </w:r>
    </w:p>
    <w:p>
      <w:pPr>
        <w:pStyle w:val="Normal"/>
        <w:widowControl w:val="false"/>
        <w:suppressAutoHyphens w:val="true"/>
        <w:overflowPunct w:val="false"/>
        <w:bidi w:val="0"/>
        <w:jc w:val="both"/>
        <w:rPr/>
      </w:pPr>
      <w:r>
        <w:rPr/>
      </w:r>
    </w:p>
    <w:p>
      <w:pPr>
        <w:pStyle w:val="Normal"/>
        <w:widowControl w:val="false"/>
        <w:suppressAutoHyphens w:val="true"/>
        <w:overflowPunct w:val="false"/>
        <w:bidi w:val="0"/>
        <w:jc w:val="both"/>
        <w:rPr/>
      </w:pPr>
      <w:r>
        <w:rPr/>
        <w:t>　　　　　　　　　　　　　　　　申請人　　住　所</w:t>
      </w:r>
    </w:p>
    <w:p>
      <w:pPr>
        <w:pStyle w:val="Normal"/>
        <w:widowControl w:val="false"/>
        <w:suppressAutoHyphens w:val="true"/>
        <w:overflowPunct w:val="false"/>
        <w:bidi w:val="0"/>
        <w:jc w:val="both"/>
        <w:rPr/>
      </w:pPr>
      <w:r>
        <w:rPr/>
      </w:r>
    </w:p>
    <w:p>
      <w:pPr>
        <w:pStyle w:val="Normal"/>
        <w:widowControl w:val="false"/>
        <w:suppressAutoHyphens w:val="true"/>
        <w:overflowPunct w:val="false"/>
        <w:bidi w:val="0"/>
        <w:jc w:val="both"/>
        <w:rPr/>
      </w:pPr>
      <w:r>
        <w:rPr/>
        <w:t>　　　　　　　　　　　　　　　　　　　　　氏　名　　　　　　　　　　　印</w:t>
      </w:r>
    </w:p>
    <w:p>
      <w:pPr>
        <w:pStyle w:val="Normal"/>
        <w:widowControl w:val="false"/>
        <w:suppressAutoHyphens w:val="true"/>
        <w:overflowPunct w:val="false"/>
        <w:bidi w:val="0"/>
        <w:jc w:val="both"/>
        <w:rPr/>
      </w:pPr>
      <w:r>
        <w:rPr/>
      </w:r>
    </w:p>
    <w:p>
      <w:pPr>
        <w:pStyle w:val="Normal"/>
        <w:widowControl w:val="false"/>
        <w:suppressAutoHyphens w:val="true"/>
        <w:overflowPunct w:val="false"/>
        <w:bidi w:val="0"/>
        <w:jc w:val="both"/>
        <w:rPr/>
      </w:pPr>
      <w:r>
        <w:rPr/>
        <w:t>　下記について、氏家都市計画事業上阿久津台地土地区画整理事業地内の保留地予定地であることを証明願います。</w:t>
      </w:r>
    </w:p>
    <w:p>
      <w:pPr>
        <w:pStyle w:val="Normal"/>
        <w:widowControl w:val="false"/>
        <w:suppressAutoHyphens w:val="true"/>
        <w:overflowPunct w:val="false"/>
        <w:bidi w:val="0"/>
        <w:jc w:val="both"/>
        <w:rPr/>
      </w:pPr>
      <w:r>
        <w:rPr/>
      </w:r>
    </w:p>
    <w:p>
      <w:pPr>
        <w:pStyle w:val="11"/>
        <w:bidi w:val="0"/>
        <w:jc w:val="center"/>
        <w:rPr/>
      </w:pPr>
      <w:r>
        <w:rPr/>
        <w:t>記</w:t>
      </w:r>
    </w:p>
    <w:p>
      <w:pPr>
        <w:pStyle w:val="Normal"/>
        <w:widowControl w:val="false"/>
        <w:suppressAutoHyphens w:val="true"/>
        <w:overflowPunct w:val="false"/>
        <w:bidi w:val="0"/>
        <w:jc w:val="both"/>
        <w:rPr/>
      </w:pPr>
      <w:r>
        <w:rPr/>
        <w:t>『保留地予定地の表示』</w:t>
      </w:r>
    </w:p>
    <w:p>
      <w:pPr>
        <w:pStyle w:val="Normal"/>
        <w:widowControl w:val="false"/>
        <w:suppressAutoHyphens w:val="true"/>
        <w:overflowPunct w:val="false"/>
        <w:bidi w:val="0"/>
        <w:jc w:val="both"/>
        <w:rPr/>
      </w:pPr>
      <w:r>
        <w:rPr/>
        <w:t>　氏家都市計画事業上阿久津台地土地区画整理事業保留地予定地</w:t>
      </w:r>
    </w:p>
    <w:tbl>
      <w:tblPr>
        <w:tblStyle w:val="11"/>
        <w:tblW w:w="9537" w:type="dxa"/>
        <w:jc w:val="center"/>
        <w:tblInd w:w="0" w:type="dxa"/>
        <w:tblCellMar>
          <w:top w:w="0" w:type="dxa"/>
          <w:left w:w="94" w:type="dxa"/>
          <w:bottom w:w="0" w:type="dxa"/>
          <w:right w:w="99" w:type="dxa"/>
        </w:tblCellMar>
        <w:tblLook w:val="0600" w:noHBand="1" w:noVBand="1" w:firstColumn="0" w:lastRow="0" w:lastColumn="0" w:firstRow="0"/>
      </w:tblPr>
      <w:tblGrid>
        <w:gridCol w:w="1571"/>
        <w:gridCol w:w="1291"/>
        <w:gridCol w:w="1379"/>
        <w:gridCol w:w="3015"/>
        <w:gridCol w:w="2281"/>
      </w:tblGrid>
      <w:tr>
        <w:trPr>
          <w:trHeight w:val="450" w:hRule="atLeast"/>
          <w:cantSplit w:val="true"/>
        </w:trPr>
        <w:tc>
          <w:tcPr>
            <w:tcW w:w="1571"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overflowPunct w:val="false"/>
              <w:bidi w:val="0"/>
              <w:jc w:val="both"/>
              <w:rPr/>
            </w:pPr>
            <w:r>
              <w:rPr/>
              <w:t>街</w:t>
            </w:r>
            <w:r>
              <w:rPr>
                <w:rFonts w:eastAsia="Century"/>
              </w:rPr>
              <w:t xml:space="preserve"> </w:t>
            </w:r>
            <w:r>
              <w:rPr/>
              <w:t>区</w:t>
            </w:r>
            <w:r>
              <w:rPr>
                <w:rFonts w:eastAsia="Century"/>
              </w:rPr>
              <w:t xml:space="preserve"> </w:t>
            </w:r>
            <w:r>
              <w:rPr/>
              <w:t>番</w:t>
            </w:r>
            <w:r>
              <w:rPr>
                <w:rFonts w:eastAsia="Century"/>
              </w:rPr>
              <w:t xml:space="preserve"> </w:t>
            </w:r>
            <w:r>
              <w:rPr/>
              <w:t>号　</w:t>
            </w:r>
          </w:p>
        </w:tc>
        <w:tc>
          <w:tcPr>
            <w:tcW w:w="1291"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overflowPunct w:val="false"/>
              <w:bidi w:val="0"/>
              <w:jc w:val="both"/>
              <w:rPr/>
            </w:pPr>
            <w:r>
              <w:rPr/>
              <w:t>画地番号</w:t>
            </w:r>
          </w:p>
        </w:tc>
        <w:tc>
          <w:tcPr>
            <w:tcW w:w="1379" w:type="dxa"/>
            <w:tcBorders>
              <w:top w:val="single" w:sz="4" w:space="0" w:color="000001"/>
              <w:left w:val="single" w:sz="4" w:space="0" w:color="000001"/>
              <w:bottom w:val="single" w:sz="4" w:space="0" w:color="000001"/>
            </w:tcBorders>
            <w:shd w:color="auto" w:fill="FFFFFF" w:val="clear"/>
            <w:vAlign w:val="center"/>
          </w:tcPr>
          <w:p>
            <w:pPr>
              <w:pStyle w:val="Normal"/>
              <w:bidi w:val="0"/>
              <w:ind w:left="360" w:right="0" w:hanging="240"/>
              <w:rPr/>
            </w:pPr>
            <w:r>
              <w:rPr/>
              <w:t>地積（㎡）</w:t>
            </w:r>
          </w:p>
        </w:tc>
        <w:tc>
          <w:tcPr>
            <w:tcW w:w="3015" w:type="dxa"/>
            <w:tcBorders>
              <w:top w:val="single" w:sz="4" w:space="0" w:color="000001"/>
              <w:left w:val="single" w:sz="4" w:space="0" w:color="000001"/>
              <w:bottom w:val="single" w:sz="4" w:space="0" w:color="000001"/>
            </w:tcBorders>
            <w:shd w:color="auto" w:fill="FFFFFF" w:val="clear"/>
            <w:vAlign w:val="center"/>
          </w:tcPr>
          <w:p>
            <w:pPr>
              <w:pStyle w:val="Normal"/>
              <w:widowControl w:val="false"/>
              <w:suppressAutoHyphens w:val="true"/>
              <w:overflowPunct w:val="false"/>
              <w:bidi w:val="0"/>
              <w:jc w:val="both"/>
              <w:rPr/>
            </w:pPr>
            <w:r>
              <w:rPr/>
              <w:t>　</w:t>
            </w:r>
            <w:r>
              <w:rPr>
                <w:rFonts w:eastAsia="Century"/>
              </w:rPr>
              <w:t xml:space="preserve"> </w:t>
            </w:r>
            <w:r>
              <w:rPr/>
              <w:t>契　約　年　月　日</w:t>
            </w:r>
          </w:p>
        </w:tc>
        <w:tc>
          <w:tcPr>
            <w:tcW w:w="228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widowControl w:val="false"/>
              <w:suppressAutoHyphens w:val="true"/>
              <w:overflowPunct w:val="false"/>
              <w:bidi w:val="0"/>
              <w:jc w:val="both"/>
              <w:rPr/>
            </w:pPr>
            <w:r>
              <w:rPr/>
              <w:t>備　　　　　　</w:t>
            </w:r>
            <w:r>
              <w:rPr>
                <w:rFonts w:eastAsia="Century"/>
              </w:rPr>
              <w:t xml:space="preserve"> </w:t>
            </w:r>
            <w:r>
              <w:rPr/>
              <w:t>考</w:t>
            </w:r>
          </w:p>
        </w:tc>
      </w:tr>
      <w:tr>
        <w:trPr>
          <w:trHeight w:val="994" w:hRule="atLeast"/>
          <w:cantSplit w:val="true"/>
        </w:trPr>
        <w:tc>
          <w:tcPr>
            <w:tcW w:w="1571" w:type="dxa"/>
            <w:tcBorders>
              <w:top w:val="single" w:sz="4" w:space="0" w:color="000001"/>
              <w:left w:val="single" w:sz="4" w:space="0" w:color="000001"/>
              <w:bottom w:val="single" w:sz="4" w:space="0" w:color="000001"/>
            </w:tcBorders>
            <w:shd w:color="auto" w:fill="FFFFFF" w:val="clear"/>
            <w:vAlign w:val="center"/>
          </w:tcPr>
          <w:p>
            <w:pPr>
              <w:pStyle w:val="Normal"/>
              <w:bidi w:val="0"/>
              <w:snapToGrid w:val="false"/>
              <w:jc w:val="center"/>
              <w:rPr/>
            </w:pPr>
            <w:r>
              <w:rPr/>
            </w:r>
          </w:p>
        </w:tc>
        <w:tc>
          <w:tcPr>
            <w:tcW w:w="1291" w:type="dxa"/>
            <w:tcBorders>
              <w:top w:val="single" w:sz="4" w:space="0" w:color="000001"/>
              <w:left w:val="single" w:sz="4" w:space="0" w:color="000001"/>
              <w:bottom w:val="single" w:sz="4" w:space="0" w:color="000001"/>
            </w:tcBorders>
            <w:shd w:color="auto" w:fill="FFFFFF" w:val="clear"/>
            <w:vAlign w:val="center"/>
          </w:tcPr>
          <w:p>
            <w:pPr>
              <w:pStyle w:val="Normal"/>
              <w:bidi w:val="0"/>
              <w:snapToGrid w:val="false"/>
              <w:jc w:val="center"/>
              <w:rPr/>
            </w:pPr>
            <w:r>
              <w:rPr/>
            </w:r>
          </w:p>
        </w:tc>
        <w:tc>
          <w:tcPr>
            <w:tcW w:w="1379" w:type="dxa"/>
            <w:tcBorders>
              <w:top w:val="single" w:sz="4" w:space="0" w:color="000001"/>
              <w:left w:val="single" w:sz="4" w:space="0" w:color="000001"/>
              <w:bottom w:val="single" w:sz="4" w:space="0" w:color="000001"/>
            </w:tcBorders>
            <w:shd w:color="auto" w:fill="FFFFFF" w:val="clear"/>
            <w:vAlign w:val="center"/>
          </w:tcPr>
          <w:p>
            <w:pPr>
              <w:pStyle w:val="Normal"/>
              <w:bidi w:val="0"/>
              <w:snapToGrid w:val="false"/>
              <w:jc w:val="center"/>
              <w:rPr/>
            </w:pPr>
            <w:r>
              <w:rPr/>
            </w:r>
          </w:p>
        </w:tc>
        <w:tc>
          <w:tcPr>
            <w:tcW w:w="3015" w:type="dxa"/>
            <w:tcBorders>
              <w:top w:val="single" w:sz="4" w:space="0" w:color="000001"/>
              <w:left w:val="single" w:sz="4" w:space="0" w:color="000001"/>
              <w:bottom w:val="single" w:sz="4" w:space="0" w:color="000001"/>
            </w:tcBorders>
            <w:shd w:color="auto" w:fill="FFFFFF" w:val="clear"/>
            <w:vAlign w:val="center"/>
          </w:tcPr>
          <w:p>
            <w:pPr>
              <w:pStyle w:val="Normal"/>
              <w:bidi w:val="0"/>
              <w:ind w:left="0" w:right="0" w:firstLine="480"/>
              <w:rPr/>
            </w:pPr>
            <w:r>
              <w:rPr/>
              <w:t>　　年　　月　　日</w:t>
            </w:r>
          </w:p>
        </w:tc>
        <w:tc>
          <w:tcPr>
            <w:tcW w:w="2281" w:type="dxa"/>
            <w:tcBorders>
              <w:top w:val="single" w:sz="4" w:space="0" w:color="000001"/>
              <w:left w:val="single" w:sz="4" w:space="0" w:color="000001"/>
              <w:bottom w:val="single" w:sz="4" w:space="0" w:color="000001"/>
              <w:right w:val="single" w:sz="4" w:space="0" w:color="000001"/>
            </w:tcBorders>
            <w:shd w:color="auto" w:fill="FFFFFF" w:val="clear"/>
            <w:vAlign w:val="center"/>
          </w:tcPr>
          <w:p>
            <w:pPr>
              <w:pStyle w:val="Normal"/>
              <w:bidi w:val="0"/>
              <w:snapToGrid w:val="false"/>
              <w:rPr/>
            </w:pPr>
            <w:r>
              <w:rPr/>
            </w:r>
          </w:p>
          <w:p>
            <w:pPr>
              <w:pStyle w:val="Normal"/>
              <w:bidi w:val="0"/>
              <w:ind w:left="0" w:right="0" w:firstLine="120"/>
              <w:rPr/>
            </w:pPr>
            <w:r>
              <w:rPr/>
              <w:t>添付図面のとおり</w:t>
            </w:r>
          </w:p>
          <w:p>
            <w:pPr>
              <w:pStyle w:val="Normal"/>
              <w:widowControl w:val="false"/>
              <w:suppressAutoHyphens w:val="true"/>
              <w:overflowPunct w:val="false"/>
              <w:bidi w:val="0"/>
              <w:jc w:val="both"/>
              <w:rPr/>
            </w:pPr>
            <w:r>
              <w:rPr/>
              <w:t>　　</w:t>
            </w:r>
          </w:p>
        </w:tc>
      </w:tr>
    </w:tbl>
    <w:p>
      <w:pPr>
        <w:pStyle w:val="Normal"/>
        <w:widowControl w:val="false"/>
        <w:suppressAutoHyphens w:val="true"/>
        <w:overflowPunct w:val="false"/>
        <w:bidi w:val="0"/>
        <w:jc w:val="both"/>
        <w:rPr/>
      </w:pPr>
      <w:r>
        <w:rPr/>
      </w:r>
    </w:p>
    <w:p>
      <w:pPr>
        <w:pStyle w:val="Normal"/>
        <w:widowControl w:val="false"/>
        <w:suppressAutoHyphens w:val="true"/>
        <w:overflowPunct w:val="false"/>
        <w:bidi w:val="0"/>
        <w:jc w:val="both"/>
        <w:rPr/>
      </w:pPr>
      <w:r>
        <w:rPr/>
      </w:r>
    </w:p>
    <w:p>
      <w:pPr>
        <w:pStyle w:val="Normal"/>
        <w:widowControl w:val="false"/>
        <w:suppressAutoHyphens w:val="true"/>
        <w:overflowPunct w:val="false"/>
        <w:bidi w:val="0"/>
        <w:jc w:val="both"/>
        <w:rPr/>
      </w:pPr>
      <w:r>
        <w:rPr/>
      </w:r>
    </w:p>
    <w:p>
      <w:pPr>
        <w:pStyle w:val="Normal"/>
        <w:bidi w:val="0"/>
        <w:jc w:val="center"/>
        <w:rPr/>
      </w:pPr>
      <w:r>
        <w:rPr>
          <w:sz w:val="36"/>
        </w:rPr>
        <w:t>上記のとおり相違ないことを証明する。</w:t>
      </w:r>
    </w:p>
    <w:p>
      <w:pPr>
        <w:pStyle w:val="Normal"/>
        <w:bidi w:val="0"/>
        <w:rPr>
          <w:sz w:val="36"/>
        </w:rPr>
      </w:pPr>
      <w:r>
        <w:rPr>
          <w:sz w:val="36"/>
        </w:rPr>
      </w:r>
    </w:p>
    <w:p>
      <w:pPr>
        <w:pStyle w:val="Normal"/>
        <w:widowControl w:val="false"/>
        <w:suppressAutoHyphens w:val="true"/>
        <w:overflowPunct w:val="false"/>
        <w:bidi w:val="0"/>
        <w:jc w:val="both"/>
        <w:rPr/>
      </w:pPr>
      <w:r>
        <w:rPr/>
        <w:t>　　　　　　　　　　　　　　　　　　　　　　</w:t>
      </w:r>
      <w:r>
        <w:rPr>
          <w:rFonts w:eastAsia="Century"/>
        </w:rPr>
        <w:t xml:space="preserve">       </w:t>
      </w:r>
      <w:r>
        <w:rPr/>
        <w:t>　　年　　月　　日</w:t>
      </w:r>
    </w:p>
    <w:p>
      <w:pPr>
        <w:pStyle w:val="Normal"/>
        <w:widowControl w:val="false"/>
        <w:suppressAutoHyphens w:val="true"/>
        <w:overflowPunct w:val="false"/>
        <w:bidi w:val="0"/>
        <w:jc w:val="both"/>
        <w:rPr/>
      </w:pPr>
      <w:r>
        <w:rPr/>
      </w:r>
    </w:p>
    <w:p>
      <w:pPr>
        <w:pStyle w:val="Normal"/>
        <w:widowControl w:val="false"/>
        <w:suppressAutoHyphens w:val="true"/>
        <w:overflowPunct w:val="false"/>
        <w:bidi w:val="0"/>
        <w:jc w:val="both"/>
        <w:rPr/>
      </w:pPr>
      <w:r>
        <w:rPr/>
      </w:r>
    </w:p>
    <w:p>
      <w:pPr>
        <w:pStyle w:val="Normal"/>
        <w:widowControl w:val="false"/>
        <w:suppressAutoHyphens w:val="true"/>
        <w:overflowPunct w:val="false"/>
        <w:bidi w:val="0"/>
        <w:jc w:val="both"/>
        <w:rPr/>
      </w:pPr>
      <w:r>
        <w:rPr/>
        <w:t>　　　　　　　　　　　　　　　　　　　　　　氏家都市計画事業</w:t>
      </w:r>
    </w:p>
    <w:p>
      <w:pPr>
        <w:pStyle w:val="Normal"/>
        <w:bidi w:val="0"/>
        <w:ind w:left="0" w:right="0" w:firstLine="5280"/>
        <w:rPr/>
      </w:pPr>
      <w:r>
        <w:rPr/>
        <w:t>上阿久津台地土地区画整理事業</w:t>
      </w:r>
    </w:p>
    <w:p>
      <w:pPr>
        <w:pStyle w:val="Normal"/>
        <w:bidi w:val="0"/>
        <w:ind w:left="0" w:right="0" w:firstLine="5280"/>
        <w:rPr/>
      </w:pPr>
      <w:r>
        <w:rPr/>
        <w:t>施行者　さくら市</w:t>
      </w:r>
    </w:p>
    <w:p>
      <w:pPr>
        <w:pStyle w:val="Normal"/>
        <w:widowControl w:val="false"/>
        <w:suppressAutoHyphens w:val="true"/>
        <w:overflowPunct w:val="false"/>
        <w:bidi w:val="0"/>
        <w:jc w:val="both"/>
        <w:rPr/>
      </w:pPr>
      <w:r>
        <mc:AlternateContent>
          <mc:Choice Requires="wps">
            <w:drawing>
              <wp:anchor behindDoc="0" distT="0" distB="0" distL="0" distR="0" simplePos="0" locked="0" layoutInCell="1" allowOverlap="1" relativeHeight="2">
                <wp:simplePos x="0" y="0"/>
                <wp:positionH relativeFrom="column">
                  <wp:posOffset>4874895</wp:posOffset>
                </wp:positionH>
                <wp:positionV relativeFrom="paragraph">
                  <wp:posOffset>45720</wp:posOffset>
                </wp:positionV>
                <wp:extent cx="845820" cy="177165"/>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845280" cy="1764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383.85pt;margin-top:3.6pt;width:66.5pt;height:13.85pt" type="shapetype_75">
                <v:imagedata r:id="rId2" o:detectmouseclick="t"/>
                <w10:wrap type="none"/>
                <v:stroke color="#3465a4" joinstyle="round" endcap="flat"/>
              </v:shape>
            </w:pict>
          </mc:Fallback>
        </mc:AlternateContent>
      </w:r>
      <w:r>
        <w:rPr/>
        <w:t>　</w:t>
      </w:r>
      <w:r>
        <w:rPr/>
        <w:t>　　　　　　　　　　　　　　　　　　　　　代表者　さくら市長</w:t>
      </w:r>
    </w:p>
    <w:p>
      <w:pPr>
        <w:pStyle w:val="Normal"/>
        <w:widowControl w:val="false"/>
        <w:suppressAutoHyphens w:val="true"/>
        <w:overflowPunct w:val="false"/>
        <w:bidi w:val="0"/>
        <w:jc w:val="both"/>
        <w:rPr/>
      </w:pPr>
      <w:r>
        <w:rPr/>
        <w:t>　　　　　　　　　　　　　　　　</w:t>
      </w:r>
    </w:p>
    <w:sectPr>
      <w:type w:val="nextPage"/>
      <w:pgSz w:w="11906" w:h="16838"/>
      <w:pgMar w:left="1134" w:right="1134" w:header="0" w:top="1418" w:footer="0" w:bottom="1134" w:gutter="0"/>
      <w:pgNumType w:fmt="decimal"/>
      <w:formProt w:val="false"/>
      <w:textDirection w:val="lrTb"/>
      <w:docGrid w:type="lines" w:linePitch="36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851"/>
  <w:compat>
    <w:doNotExpandShiftReturn/>
  </w:compat>
  <w:autoHyphenation w:val="true"/>
  <w:compat>
    <w:compatSetting w:name="compatibilityMode" w:uri="http://schemas.microsoft.com/office/word" w:val="1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ＭＳ 明朝" w:cs="Lohit Devanagari"/>
        <w:lang w:val="en-US" w:eastAsia="ja-JP" w:bidi="hi-IN"/>
      </w:rPr>
    </w:rPrDefault>
    <w:pPrDefault>
      <w:pPr>
        <w:suppressAutoHyphens w:val="true"/>
      </w:pPr>
    </w:pPrDefault>
  </w:docDefaults>
  <w:style w:type="paragraph" w:styleId="Normal" w:default="1">
    <w:name w:val="Normal"/>
    <w:link w:val="0"/>
    <w:uiPriority w:val="0"/>
    <w:qFormat/>
    <w:pPr>
      <w:widowControl w:val="false"/>
      <w:suppressAutoHyphens w:val="true"/>
      <w:overflowPunct w:val="false"/>
      <w:bidi w:val="0"/>
      <w:jc w:val="both"/>
    </w:pPr>
    <w:rPr>
      <w:rFonts w:ascii="Century" w:hAnsi="Century" w:eastAsia="ＭＳ 明朝" w:cs="Lohit Devanagari"/>
      <w:color w:val="00000A"/>
      <w:kern w:val="2"/>
      <w:sz w:val="24"/>
      <w:szCs w:val="20"/>
      <w:lang w:val="en-US" w:eastAsia="ja-JP" w:bidi="hi-IN"/>
    </w:rPr>
  </w:style>
  <w:style w:type="character" w:styleId="DefaultParagraphFont" w:default="1">
    <w:name w:val="Default Paragraph Font"/>
    <w:link w:val="0"/>
    <w:uiPriority w:val="0"/>
    <w:semiHidden/>
    <w:qFormat/>
    <w:rPr/>
  </w:style>
  <w:style w:type="character" w:styleId="1" w:customStyle="1">
    <w:name w:val="段落フォント1"/>
    <w:link w:val="0"/>
    <w:uiPriority w:val="0"/>
    <w:qFormat/>
    <w:rPr/>
  </w:style>
  <w:style w:type="character" w:styleId="Style14">
    <w:name w:val="脚注参照番号"/>
    <w:rPr>
      <w:vertAlign w:val="superscript"/>
    </w:rPr>
  </w:style>
  <w:style w:type="character" w:styleId="FootnoteCharacters">
    <w:name w:val="Footnote Characters"/>
    <w:basedOn w:val="DefaultParagraphFont"/>
    <w:link w:val="0"/>
    <w:uiPriority w:val="0"/>
    <w:semiHidden/>
    <w:qFormat/>
    <w:rPr>
      <w:vertAlign w:val="superscript"/>
    </w:rPr>
  </w:style>
  <w:style w:type="character" w:styleId="Style15">
    <w:name w:val="文末脚注参照記号"/>
    <w:rPr>
      <w:vertAlign w:val="superscript"/>
    </w:rPr>
  </w:style>
  <w:style w:type="character" w:styleId="EndnoteCharacters">
    <w:name w:val="Endnote Characters"/>
    <w:basedOn w:val="DefaultParagraphFont"/>
    <w:link w:val="0"/>
    <w:uiPriority w:val="0"/>
    <w:semiHidden/>
    <w:qFormat/>
    <w:rPr>
      <w:vertAlign w:val="superscript"/>
    </w:rPr>
  </w:style>
  <w:style w:type="paragraph" w:styleId="Style16" w:customStyle="1">
    <w:name w:val="見出し"/>
    <w:basedOn w:val="Normal"/>
    <w:next w:val="Style17"/>
    <w:link w:val="0"/>
    <w:uiPriority w:val="0"/>
    <w:qFormat/>
    <w:pPr>
      <w:keepNext w:val="true"/>
      <w:spacing w:beforeAutospacing="0" w:before="240" w:afterAutospacing="0" w:after="120"/>
    </w:pPr>
    <w:rPr>
      <w:rFonts w:ascii="Liberation Sans" w:hAnsi="Liberation Sans" w:eastAsia="DejaVu Sans"/>
      <w:sz w:val="28"/>
    </w:rPr>
  </w:style>
  <w:style w:type="paragraph" w:styleId="Style17">
    <w:name w:val="Body Text"/>
    <w:basedOn w:val="Normal"/>
    <w:link w:val="0"/>
    <w:uiPriority w:val="0"/>
    <w:pPr>
      <w:spacing w:lineRule="auto" w:line="288" w:beforeAutospacing="0" w:before="0" w:afterAutospacing="0" w:after="140"/>
    </w:pPr>
    <w:rPr/>
  </w:style>
  <w:style w:type="paragraph" w:styleId="Style18">
    <w:name w:val="List"/>
    <w:basedOn w:val="Style17"/>
    <w:link w:val="0"/>
    <w:uiPriority w:val="0"/>
    <w:pPr/>
    <w:rPr/>
  </w:style>
  <w:style w:type="paragraph" w:styleId="Style19">
    <w:name w:val="Caption"/>
    <w:basedOn w:val="Normal"/>
    <w:qFormat/>
    <w:pPr>
      <w:suppressLineNumbers/>
      <w:spacing w:before="120" w:after="120"/>
    </w:pPr>
    <w:rPr>
      <w:rFonts w:cs="Lohit Devanagari"/>
      <w:i/>
      <w:iCs/>
      <w:sz w:val="24"/>
      <w:szCs w:val="24"/>
    </w:rPr>
  </w:style>
  <w:style w:type="paragraph" w:styleId="Style20" w:customStyle="1">
    <w:name w:val="索引"/>
    <w:basedOn w:val="Normal"/>
    <w:link w:val="0"/>
    <w:uiPriority w:val="0"/>
    <w:qFormat/>
    <w:pPr>
      <w:suppressLineNumbers/>
    </w:pPr>
    <w:rPr/>
  </w:style>
  <w:style w:type="paragraph" w:styleId="Caption">
    <w:name w:val="caption"/>
    <w:basedOn w:val="Normal"/>
    <w:link w:val="0"/>
    <w:uiPriority w:val="0"/>
    <w:semiHidden/>
    <w:qFormat/>
    <w:pPr>
      <w:suppressLineNumbers/>
      <w:spacing w:beforeAutospacing="0" w:before="120" w:afterAutospacing="0" w:after="120"/>
    </w:pPr>
    <w:rPr>
      <w:i/>
      <w:sz w:val="24"/>
    </w:rPr>
  </w:style>
  <w:style w:type="paragraph" w:styleId="11" w:customStyle="1">
    <w:name w:val="記1"/>
    <w:basedOn w:val="Normal"/>
    <w:next w:val="Normal"/>
    <w:link w:val="0"/>
    <w:uiPriority w:val="0"/>
    <w:qFormat/>
    <w:pPr>
      <w:jc w:val="center"/>
    </w:pPr>
    <w:rPr/>
  </w:style>
  <w:style w:type="paragraph" w:styleId="12" w:customStyle="1">
    <w:name w:val="結語1"/>
    <w:basedOn w:val="Normal"/>
    <w:next w:val="Normal"/>
    <w:link w:val="0"/>
    <w:uiPriority w:val="0"/>
    <w:qFormat/>
    <w:pPr>
      <w:jc w:val="right"/>
    </w:pPr>
    <w:rPr/>
  </w:style>
  <w:style w:type="paragraph" w:styleId="Style21" w:customStyle="1">
    <w:name w:val="表の内容"/>
    <w:basedOn w:val="Normal"/>
    <w:link w:val="0"/>
    <w:uiPriority w:val="0"/>
    <w:qFormat/>
    <w:pPr>
      <w:suppressLineNumbers/>
    </w:pPr>
    <w:rPr/>
  </w:style>
  <w:style w:type="paragraph" w:styleId="Style22" w:customStyle="1">
    <w:name w:val="表の見出し"/>
    <w:basedOn w:val="Style21"/>
    <w:link w:val="0"/>
    <w:uiPriority w:val="0"/>
    <w:qFormat/>
    <w:pPr>
      <w:suppressLineNumbers/>
      <w:jc w:val="center"/>
    </w:pPr>
    <w:rPr>
      <w:b/>
    </w:rPr>
  </w:style>
  <w:style w:type="table" w:default="1" w:styleId="11">
    <w:name w:val="Normal Table"/>
    <w:uiPriority w:val="0"/>
    <w:semiHidden/>
    <w:tblPr>
      <w:tblInd w:w="0" w:type="dxa"/>
      <w:tblCellMar>
        <w:left w:w="108" w:type="dxa"/>
        <w:right w:w="108" w:type="dxa"/>
        <w:top w:w="0" w:type="dxa"/>
        <w:bottom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25</TotalTime>
  <Application>LibreOffice/6.4.7.2$Linux_X86_64 LibreOffice_project/40$Build-2</Application>
  <Pages>1</Pages>
  <Words>238</Words>
  <Characters>238</Characters>
  <CharactersWithSpaces>430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2006-06-21T02:13:00Z</dcterms:created>
  <dc:creator>蓮田市役所</dc:creator>
  <dc:description/>
  <dc:language>ja-JP</dc:language>
  <cp:lastModifiedBy/>
  <cp:lastPrinted>2005-01-05T05:27:00Z</cp:lastPrinted>
  <dcterms:modified xsi:type="dcterms:W3CDTF">2022-08-02T14:51:05Z</dcterms:modified>
  <cp:revision>16</cp:revision>
  <dc:subject/>
  <dc:title>区画整理課　保留地証明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4.0</vt:lpwstr>
  </property>
</Properties>
</file>