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napToGrid w:val="false"/>
        <w:spacing w:lineRule="exact" w:line="240"/>
        <w:jc w:val="left"/>
        <w:rPr>
          <w:rFonts w:ascii="ＭＳ 明朝" w:hAnsi="ＭＳ 明朝" w:eastAsia="ＭＳ 明朝"/>
          <w:color w:val="000000"/>
          <w:sz w:val="22"/>
        </w:rPr>
      </w:pPr>
      <w:r>
        <w:rPr>
          <w:rFonts w:ascii="ＭＳ 明朝" w:hAnsi="ＭＳ 明朝" w:eastAsia="ＭＳ 明朝"/>
          <w:color w:val="000000"/>
          <w:sz w:val="22"/>
        </w:rPr>
        <w:t>様式例第</w:t>
      </w:r>
      <w:r>
        <w:rPr>
          <w:rFonts w:eastAsia="ＭＳ 明朝" w:ascii="ＭＳ 明朝" w:hAnsi="ＭＳ 明朝"/>
          <w:color w:val="000000"/>
          <w:sz w:val="22"/>
        </w:rPr>
        <w:t>10</w:t>
      </w:r>
      <w:r>
        <w:rPr>
          <w:rFonts w:ascii="ＭＳ 明朝" w:hAnsi="ＭＳ 明朝" w:eastAsia="ＭＳ 明朝"/>
          <w:color w:val="000000"/>
          <w:sz w:val="22"/>
        </w:rPr>
        <w:t>号の１</w:t>
      </w:r>
    </w:p>
    <w:p>
      <w:pPr>
        <w:pStyle w:val="Normal"/>
        <w:bidi w:val="0"/>
        <w:snapToGrid w:val="false"/>
        <w:spacing w:lineRule="exact" w:line="193"/>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mc:AlternateContent>
          <mc:Choice Requires="wps">
            <w:drawing>
              <wp:anchor behindDoc="0" distT="0" distB="0" distL="0" distR="0" simplePos="0" locked="0" layoutInCell="1" allowOverlap="1" relativeHeight="2">
                <wp:simplePos x="0" y="0"/>
                <wp:positionH relativeFrom="column">
                  <wp:posOffset>158115</wp:posOffset>
                </wp:positionH>
                <wp:positionV relativeFrom="paragraph">
                  <wp:posOffset>103505</wp:posOffset>
                </wp:positionV>
                <wp:extent cx="486410" cy="553085"/>
                <wp:effectExtent l="635" t="635" r="29845" b="10795"/>
                <wp:wrapNone/>
                <wp:docPr id="1" name="Text Box 186"/>
                <a:graphic xmlns:a="http://schemas.openxmlformats.org/drawingml/2006/main">
                  <a:graphicData uri="http://schemas.microsoft.com/office/word/2010/wordprocessingShape">
                    <wps:wsp>
                      <wps:cNvSpPr/>
                      <wps:spPr>
                        <a:xfrm>
                          <a:off x="0" y="0"/>
                          <a:ext cx="485640" cy="552600"/>
                        </a:xfrm>
                        <a:prstGeom prst="rect">
                          <a:avLst/>
                        </a:prstGeom>
                        <a:noFill/>
                        <a:ln w="9360">
                          <a:solidFill>
                            <a:srgbClr val="000000"/>
                          </a:solidFill>
                          <a:prstDash val="dash"/>
                          <a:miter/>
                        </a:ln>
                      </wps:spPr>
                      <wps:style>
                        <a:lnRef idx="0"/>
                        <a:fillRef idx="0"/>
                        <a:effectRef idx="0"/>
                        <a:fontRef idx="minor"/>
                      </wps:style>
                      <wps:txbx>
                        <w:txbxContent>
                          <w:p>
                            <w:pPr>
                              <w:pStyle w:val="Normal"/>
                              <w:bidi w:val="0"/>
                              <w:snapToGrid w:val="false"/>
                              <w:ind w:firstLine="120"/>
                              <w:jc w:val="left"/>
                              <w:rPr/>
                            </w:pPr>
                            <w:r>
                              <w:rPr>
                                <w:rFonts w:ascii="Times New Roman" w:hAnsi="Times New Roman" w:eastAsia="ＭＳ ゴシック"/>
                                <w:color w:val="000000"/>
                                <w:sz w:val="24"/>
                              </w:rPr>
                              <w:t>人  紙</w:t>
                            </w:r>
                          </w:p>
                          <w:p>
                            <w:pPr>
                              <w:pStyle w:val="Normal"/>
                              <w:bidi w:val="0"/>
                              <w:snapToGrid w:val="false"/>
                              <w:ind w:firstLine="120"/>
                              <w:jc w:val="left"/>
                              <w:rPr/>
                            </w:pPr>
                            <w:r>
                              <w:rPr>
                                <w:rFonts w:ascii="Times New Roman" w:hAnsi="Times New Roman" w:eastAsia="ＭＳ ゴシック"/>
                                <w:color w:val="000000"/>
                                <w:sz w:val="24"/>
                              </w:rPr>
                              <w:t>収  印</w:t>
                            </w:r>
                          </w:p>
                          <w:p>
                            <w:pPr>
                              <w:pStyle w:val="Normal"/>
                              <w:bidi w:val="0"/>
                              <w:snapToGrid w:val="false"/>
                              <w:jc w:val="left"/>
                              <w:rPr/>
                            </w:pPr>
                            <w:r>
                              <w:rPr/>
                            </w:r>
                          </w:p>
                        </w:txbxContent>
                      </wps:txbx>
                      <wps:bodyPr lIns="0" rIns="0" tIns="0" bIns="0" vert="eaVert">
                        <a:noAutofit/>
                      </wps:bodyPr>
                    </wps:wsp>
                  </a:graphicData>
                </a:graphic>
              </wp:anchor>
            </w:drawing>
          </mc:Choice>
          <mc:Fallback>
            <w:pict>
              <v:rect id="shape_0" ID="Text Box 186" stroked="t" style="position:absolute;margin-left:12.45pt;margin-top:8.15pt;width:38.2pt;height:43.45pt">
                <w10:wrap type="square"/>
                <v:fill o:detectmouseclick="t" on="false"/>
                <v:stroke color="black" weight="9360" dashstyle="dash" joinstyle="miter" endcap="flat"/>
                <v:textbox>
                  <w:txbxContent>
                    <w:p>
                      <w:pPr>
                        <w:pStyle w:val="Normal"/>
                        <w:bidi w:val="0"/>
                        <w:snapToGrid w:val="false"/>
                        <w:ind w:firstLine="120"/>
                        <w:jc w:val="left"/>
                        <w:rPr/>
                      </w:pPr>
                      <w:r>
                        <w:rPr>
                          <w:rFonts w:ascii="Times New Roman" w:hAnsi="Times New Roman" w:eastAsia="ＭＳ ゴシック"/>
                          <w:color w:val="000000"/>
                          <w:sz w:val="24"/>
                        </w:rPr>
                        <w:t>人  紙</w:t>
                      </w:r>
                    </w:p>
                    <w:p>
                      <w:pPr>
                        <w:pStyle w:val="Normal"/>
                        <w:bidi w:val="0"/>
                        <w:snapToGrid w:val="false"/>
                        <w:ind w:firstLine="120"/>
                        <w:jc w:val="left"/>
                        <w:rPr/>
                      </w:pPr>
                      <w:r>
                        <w:rPr>
                          <w:rFonts w:ascii="Times New Roman" w:hAnsi="Times New Roman" w:eastAsia="ＭＳ ゴシック"/>
                          <w:color w:val="000000"/>
                          <w:sz w:val="24"/>
                        </w:rPr>
                        <w:t>収  印</w:t>
                      </w:r>
                    </w:p>
                    <w:p>
                      <w:pPr>
                        <w:pStyle w:val="Normal"/>
                        <w:bidi w:val="0"/>
                        <w:snapToGrid w:val="false"/>
                        <w:jc w:val="left"/>
                        <w:rPr/>
                      </w:pPr>
                      <w:r>
                        <w:rPr/>
                      </w:r>
                    </w:p>
                  </w:txbxContent>
                </v:textbox>
              </v:rect>
            </w:pict>
          </mc:Fallback>
        </mc:AlternateContent>
      </w:r>
    </w:p>
    <w:p>
      <w:pPr>
        <w:pStyle w:val="Normal"/>
        <w:bidi w:val="0"/>
        <w:snapToGrid w:val="false"/>
        <w:spacing w:lineRule="exact" w:line="390"/>
        <w:jc w:val="center"/>
        <w:rPr>
          <w:rFonts w:ascii="ＭＳ 明朝" w:hAnsi="ＭＳ 明朝" w:eastAsia="ＭＳ 明朝"/>
          <w:b/>
          <w:b/>
          <w:sz w:val="24"/>
        </w:rPr>
      </w:pPr>
      <w:r>
        <w:rPr>
          <w:rFonts w:ascii="ＭＳ 明朝" w:hAnsi="ＭＳ 明朝" w:eastAsia="ＭＳ 明朝"/>
          <w:b/>
          <w:color w:val="000000"/>
          <w:sz w:val="24"/>
        </w:rPr>
        <w:t>農地（採草放牧地）賃貸借契約書</w:t>
      </w:r>
    </w:p>
    <w:p>
      <w:pPr>
        <w:pStyle w:val="Normal"/>
        <w:bidi w:val="0"/>
        <w:snapToGrid w:val="false"/>
        <w:spacing w:lineRule="exact" w:line="240"/>
        <w:jc w:val="left"/>
        <w:rPr>
          <w:rFonts w:ascii="ＭＳ 明朝" w:hAnsi="ＭＳ 明朝" w:eastAsia="ＭＳ 明朝"/>
        </w:rPr>
      </w:pPr>
      <w:r>
        <w:rPr>
          <w:rFonts w:eastAsia="ＭＳ 明朝" w:ascii="ＭＳ 明朝" w:hAnsi="ＭＳ 明朝"/>
        </w:rPr>
      </w:r>
    </w:p>
    <w:p>
      <w:pPr>
        <w:pStyle w:val="Normal"/>
        <w:bidi w:val="0"/>
        <w:snapToGrid w:val="false"/>
        <w:spacing w:lineRule="exact" w:line="240"/>
        <w:jc w:val="left"/>
        <w:rPr>
          <w:rFonts w:ascii="ＭＳ 明朝" w:hAnsi="ＭＳ 明朝" w:eastAsia="ＭＳ 明朝"/>
        </w:rPr>
      </w:pPr>
      <w:r>
        <w:rPr>
          <w:rFonts w:eastAsia="ＭＳ 明朝" w:ascii="ＭＳ 明朝" w:hAnsi="ＭＳ 明朝"/>
        </w:rPr>
      </w:r>
    </w:p>
    <w:p>
      <w:pPr>
        <w:pStyle w:val="Normal"/>
        <w:bidi w:val="0"/>
        <w:snapToGrid w:val="false"/>
        <w:spacing w:lineRule="exact" w:line="240"/>
        <w:jc w:val="left"/>
        <w:rPr>
          <w:rFonts w:ascii="ＭＳ 明朝" w:hAnsi="ＭＳ 明朝" w:eastAsia="ＭＳ 明朝"/>
        </w:rPr>
      </w:pPr>
      <w:r>
        <w:rPr>
          <w:rFonts w:eastAsia="ＭＳ 明朝" w:ascii="ＭＳ 明朝" w:hAnsi="ＭＳ 明朝"/>
        </w:rPr>
      </w:r>
    </w:p>
    <w:p>
      <w:pPr>
        <w:pStyle w:val="Normal"/>
        <w:bidi w:val="0"/>
        <w:snapToGrid w:val="false"/>
        <w:spacing w:lineRule="exact" w:line="392"/>
        <w:jc w:val="left"/>
        <w:rPr>
          <w:rFonts w:ascii="ＭＳ 明朝" w:hAnsi="ＭＳ 明朝" w:eastAsia="ＭＳ 明朝"/>
        </w:rPr>
      </w:pPr>
      <w:r>
        <w:rPr>
          <w:rFonts w:ascii="ＭＳ 明朝" w:hAnsi="ＭＳ 明朝" w:eastAsia="ＭＳ 明朝"/>
          <w:color w:val="000000"/>
          <w:sz w:val="22"/>
        </w:rPr>
        <w:t>　賃貸人及び賃借人は、農地法の趣旨に則り、この契約書に定めるところにより賃貸借契約を締結</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この契約書は、２通作成して賃貸人及び賃借人がそれぞれ１通を所持し、その写し１通を○○農</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業委員会に提出する。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年　　月　　日</w:t>
      </w:r>
    </w:p>
    <w:p>
      <w:pPr>
        <w:pStyle w:val="Normal"/>
        <w:bidi w:val="0"/>
        <w:snapToGrid w:val="false"/>
        <w:spacing w:lineRule="exact" w:line="339"/>
        <w:jc w:val="left"/>
        <w:rPr>
          <w:rFonts w:ascii="ＭＳ 明朝" w:hAnsi="ＭＳ 明朝" w:eastAsia="ＭＳ 明朝"/>
          <w:sz w:val="22"/>
        </w:rPr>
      </w:pPr>
      <w:r>
        <w:rPr>
          <w:rFonts w:ascii="ＭＳ 明朝" w:hAnsi="ＭＳ 明朝" w:eastAsia="ＭＳ 明朝"/>
          <w:color w:val="000000"/>
          <w:sz w:val="22"/>
        </w:rPr>
        <w:t>　　　　　　　　　　　　　　　　　　　賃貸人（以下甲という。）　住所</w:t>
      </w:r>
    </w:p>
    <w:p>
      <w:pPr>
        <w:pStyle w:val="Normal"/>
        <w:bidi w:val="0"/>
        <w:snapToGrid w:val="false"/>
        <w:spacing w:lineRule="exact" w:line="335"/>
        <w:jc w:val="left"/>
        <w:rPr>
          <w:rFonts w:ascii="ＭＳ 明朝" w:hAnsi="ＭＳ 明朝" w:eastAsia="ＭＳ 明朝"/>
          <w:sz w:val="22"/>
        </w:rPr>
      </w:pPr>
      <w:r>
        <w:rPr>
          <w:rFonts w:ascii="ＭＳ 明朝" w:hAnsi="ＭＳ 明朝" w:eastAsia="ＭＳ 明朝"/>
          <w:color w:val="000000"/>
          <w:sz w:val="22"/>
        </w:rPr>
        <w:t>　　　　　　　　　　　　　　　　　　　　　　　　　　　　　　　  氏名</w:t>
      </w:r>
    </w:p>
    <w:p>
      <w:pPr>
        <w:pStyle w:val="Normal"/>
        <w:bidi w:val="0"/>
        <w:snapToGrid w:val="false"/>
        <w:spacing w:lineRule="exact" w:line="337"/>
        <w:jc w:val="left"/>
        <w:rPr>
          <w:rFonts w:ascii="ＭＳ 明朝" w:hAnsi="ＭＳ 明朝" w:eastAsia="ＭＳ 明朝"/>
          <w:sz w:val="22"/>
        </w:rPr>
      </w:pPr>
      <w:r>
        <w:rPr>
          <w:rFonts w:ascii="ＭＳ 明朝" w:hAnsi="ＭＳ 明朝" w:eastAsia="ＭＳ 明朝"/>
          <w:color w:val="000000"/>
          <w:sz w:val="22"/>
        </w:rPr>
        <w:t>　　　　　　　　　　　　　　　　　　　賃借人（以下乙という。）　住所</w:t>
      </w:r>
    </w:p>
    <w:p>
      <w:pPr>
        <w:pStyle w:val="Normal"/>
        <w:bidi w:val="0"/>
        <w:snapToGrid w:val="false"/>
        <w:spacing w:lineRule="exact" w:line="337"/>
        <w:jc w:val="left"/>
        <w:rPr>
          <w:rFonts w:ascii="ＭＳ 明朝" w:hAnsi="ＭＳ 明朝" w:eastAsia="ＭＳ 明朝"/>
          <w:sz w:val="22"/>
        </w:rPr>
      </w:pPr>
      <w:r>
        <w:rPr>
          <w:rFonts w:ascii="ＭＳ 明朝" w:hAnsi="ＭＳ 明朝" w:eastAsia="ＭＳ 明朝"/>
          <w:color w:val="000000"/>
          <w:sz w:val="22"/>
        </w:rPr>
        <w:t>　　　　　　　　　　　　　　　　　　　　　　　　　　　　　　　  氏名</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１　賃貸借の目的物</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甲は、この契約書に定めるところにより、乙に対して、別表１に記載する土地その他の物件を</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賃貸する。</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２　賃貸借の期間</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①賃貸借の期間は</w:t>
      </w:r>
      <w:r>
        <w:rPr>
          <w:rFonts w:ascii="ＭＳ 明朝" w:hAnsi="ＭＳ 明朝" w:eastAsia="ＭＳ 明朝"/>
          <w:color w:val="000000"/>
          <w:sz w:val="22"/>
          <w:u w:val="none"/>
        </w:rPr>
        <w:t>、</w:t>
      </w:r>
      <w:r>
        <w:rPr>
          <w:rFonts w:ascii="ＭＳ 明朝" w:hAnsi="ＭＳ 明朝" w:eastAsia="ＭＳ 明朝"/>
          <w:color w:val="000000"/>
          <w:sz w:val="22"/>
          <w:u w:val="single"/>
        </w:rPr>
        <w:t>　　年　　月　　日から　　年　　月　　日まで　　年間</w:t>
      </w:r>
      <w:r>
        <w:rPr>
          <w:rFonts w:ascii="ＭＳ 明朝" w:hAnsi="ＭＳ 明朝" w:eastAsia="ＭＳ 明朝"/>
          <w:color w:val="000000"/>
          <w:sz w:val="22"/>
        </w:rPr>
        <w:t>とする。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）甲又は乙が、賃貸借の期間の満了の１年前から６か月前までの間に、相手方に対して更新し</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ない旨の通知をしないときは、賃貸借の期間は、従前の期間と同一の期間で更新する。</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３　借賃の額及び支払期日</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乙は、別表１に記載された土地その他の物件に対して、同表に記載された金額の借賃を同表に</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記載された期日までに甲の住所地において支払うものとする。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４　借賃の支払猶予</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災害その他やむをえない事由のため、乙が支払期日までに借賃を支払うことができない場合に</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は、甲は相当と認められる期日までその支払を猶予する。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５　転貸又は譲渡</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乙は、本人又はその世帯員等が農地法第２条第２項に掲げる事由により借入地を耕作すること</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ができない場合に限って、一時転貸することができる。その他の事由により賃借物を転貸し、又</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は賃借権を譲渡する場合には、甲の承諾を得なければならない。</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６　修繕及び改良</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1</w:t>
      </w:r>
      <w:r>
        <w:rPr>
          <w:rFonts w:ascii="ＭＳ 明朝" w:hAnsi="ＭＳ 明朝" w:eastAsia="ＭＳ 明朝"/>
          <w:color w:val="000000"/>
          <w:sz w:val="22"/>
        </w:rPr>
        <w:t>）目的物の修繕及び改良が土地改良法に基づいて行なわれる場合には、同法に定めるところに</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よる。</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）目的物の修繕は甲が行なう。ただし、乙の責めに帰すべき事由により必要となった修繕につ</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いては乙が行う。また、乙が甲に対して修繕が必要である旨を通知し、若しくは甲がその旨を</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知ったにもかかわらず、甲が相当の期間内に必要な修繕をしないとき、又は緊急を要するとき</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は、乙が行なうことができる。</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3</w:t>
      </w:r>
      <w:r>
        <w:rPr>
          <w:rFonts w:ascii="ＭＳ 明朝" w:hAnsi="ＭＳ 明朝" w:eastAsia="ＭＳ 明朝"/>
          <w:color w:val="000000"/>
          <w:sz w:val="22"/>
        </w:rPr>
        <w:t>）目的物の改良は乙が行なうことができる。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4</w:t>
      </w:r>
      <w:r>
        <w:rPr>
          <w:rFonts w:ascii="ＭＳ 明朝" w:hAnsi="ＭＳ 明朝" w:eastAsia="ＭＳ 明朝"/>
          <w:color w:val="000000"/>
          <w:sz w:val="22"/>
        </w:rPr>
        <w:t>）修繕費又は改良費の負担又は償還は、別表２に定めたものを除き、民法及び土地改良法に従</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う。</w:t>
      </w:r>
      <w:r>
        <w:br w:type="page"/>
      </w:r>
    </w:p>
    <w:p>
      <w:pPr>
        <w:pStyle w:val="Normal"/>
        <w:bidi w:val="0"/>
        <w:snapToGrid w:val="false"/>
        <w:spacing w:lineRule="exact" w:line="339"/>
        <w:jc w:val="left"/>
        <w:rPr>
          <w:rFonts w:ascii="ＭＳ 明朝" w:hAnsi="ＭＳ 明朝" w:eastAsia="ＭＳ 明朝"/>
        </w:rPr>
      </w:pPr>
      <w:r>
        <w:rPr>
          <w:rFonts w:eastAsia="ＭＳ 明朝" w:ascii="ＭＳ 明朝" w:hAnsi="ＭＳ 明朝"/>
        </w:rPr>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７　経常費用</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(1)</w:t>
      </w:r>
      <w:r>
        <w:rPr>
          <w:rFonts w:ascii="ＭＳ 明朝" w:hAnsi="ＭＳ 明朝" w:eastAsia="ＭＳ 明朝"/>
          <w:color w:val="000000"/>
          <w:sz w:val="22"/>
        </w:rPr>
        <w:t>目的物に対する租税は、甲が負担する。</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かんがい排水、土地改良等に必要な経常経費は、原則として乙が負担する。</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(3)</w:t>
      </w:r>
      <w:r>
        <w:rPr>
          <w:rFonts w:ascii="ＭＳ 明朝" w:hAnsi="ＭＳ 明朝" w:eastAsia="ＭＳ 明朝"/>
          <w:color w:val="000000"/>
          <w:sz w:val="22"/>
        </w:rPr>
        <w:t>農業災害補價法に基づく共済金は、乙が負担する。</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(4)</w:t>
      </w:r>
      <w:r>
        <w:rPr>
          <w:rFonts w:ascii="ＭＳ 明朝" w:hAnsi="ＭＳ 明朝" w:eastAsia="ＭＳ 明朝"/>
          <w:color w:val="000000"/>
          <w:sz w:val="22"/>
        </w:rPr>
        <w:t>租税以外の公課等で</w:t>
      </w:r>
      <w:r>
        <w:rPr>
          <w:rFonts w:eastAsia="ＭＳ 明朝" w:ascii="ＭＳ 明朝" w:hAnsi="ＭＳ 明朝"/>
          <w:color w:val="000000"/>
          <w:sz w:val="22"/>
        </w:rPr>
        <w:t>(2)</w:t>
      </w:r>
      <w:r>
        <w:rPr>
          <w:rFonts w:ascii="ＭＳ 明朝" w:hAnsi="ＭＳ 明朝" w:eastAsia="ＭＳ 明朝"/>
          <w:color w:val="000000"/>
          <w:sz w:val="22"/>
        </w:rPr>
        <w:t>及び</w:t>
      </w:r>
      <w:r>
        <w:rPr>
          <w:rFonts w:eastAsia="ＭＳ 明朝" w:ascii="ＭＳ 明朝" w:hAnsi="ＭＳ 明朝"/>
          <w:color w:val="000000"/>
          <w:sz w:val="22"/>
        </w:rPr>
        <w:t>(3)</w:t>
      </w:r>
      <w:r>
        <w:rPr>
          <w:rFonts w:ascii="ＭＳ 明朝" w:hAnsi="ＭＳ 明朝" w:eastAsia="ＭＳ 明朝"/>
          <w:color w:val="000000"/>
          <w:sz w:val="22"/>
        </w:rPr>
        <w:t>以外のものの負担は、別表３に定めるもののほかは、その公</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課等の支払義務者が負担する。</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(5)</w:t>
      </w:r>
      <w:r>
        <w:rPr>
          <w:rFonts w:ascii="ＭＳ 明朝" w:hAnsi="ＭＳ 明朝" w:eastAsia="ＭＳ 明朝"/>
          <w:color w:val="000000"/>
          <w:sz w:val="22"/>
        </w:rPr>
        <w:t>その他目的物の通常の維持保存に要する経常費は、借主が負担する。</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８　日的物の返還及び立毛補償</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(1)</w:t>
      </w:r>
      <w:r>
        <w:rPr>
          <w:rFonts w:ascii="ＭＳ 明朝" w:hAnsi="ＭＳ 明朝" w:eastAsia="ＭＳ 明朝"/>
          <w:color w:val="000000"/>
          <w:sz w:val="22"/>
        </w:rPr>
        <w:t>賃貸借契約が終了したときは、乙は、その終了の日から</w:t>
      </w:r>
      <w:r>
        <w:rPr>
          <w:rFonts w:ascii="ＭＳ 明朝" w:hAnsi="ＭＳ 明朝" w:eastAsia="ＭＳ 明朝"/>
          <w:color w:val="000000"/>
          <w:sz w:val="22"/>
          <w:u w:val="single"/>
        </w:rPr>
        <w:t>　　日以内</w:t>
      </w:r>
      <w:r>
        <w:rPr>
          <w:rFonts w:ascii="ＭＳ 明朝" w:hAnsi="ＭＳ 明朝" w:eastAsia="ＭＳ 明朝"/>
          <w:color w:val="000000"/>
          <w:sz w:val="22"/>
        </w:rPr>
        <w:t>に、甲に対して目的物を</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返還する。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乙は、目的物の返還時において、天災地変等の不可抗力又は通常の利用により損失が生じた</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場合及び修繕又は改良により変更された場合を除き、目的物を原状回復しなければならない。</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(3)</w:t>
      </w:r>
      <w:r>
        <w:rPr>
          <w:rFonts w:ascii="ＭＳ 明朝" w:hAnsi="ＭＳ 明朝" w:eastAsia="ＭＳ 明朝"/>
          <w:color w:val="000000"/>
          <w:sz w:val="22"/>
        </w:rPr>
        <w:t>契約終了の際目的物の上に乙が甲の承諾をえて植栽した永年性作物がある場合には、甲は、</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乙の請求により、これを買い取る。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９　一部滅失等による借賃の減額等</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(1)</w:t>
      </w:r>
      <w:r>
        <w:rPr>
          <w:rFonts w:ascii="ＭＳ 明朝" w:hAnsi="ＭＳ 明朝" w:eastAsia="ＭＳ 明朝"/>
          <w:color w:val="000000"/>
          <w:sz w:val="22"/>
        </w:rPr>
        <w:t>目的物の一部が滅失その他の事由により使用及び収益をすることができなくなった場合にお</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いて、それが乙の責めに帰することができない事由によるものであるときは、借賃は、その使</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用及び収益をすることができなくなった部分の割合に応じて、減額されるものとする。この場</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合において、甲及び乙は、減額の程度、期間その他必要な事項について協議するものとする。</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目的物の一部が滅失その他の事由により使用及び収益をすることができなくなった場合にお</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いて、残存する部分のみでは乙が耕作をできないときは、乙は、賃貸借契約を解除することが</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できる。</w:t>
      </w:r>
    </w:p>
    <w:p>
      <w:pPr>
        <w:pStyle w:val="Normal"/>
        <w:bidi w:val="0"/>
        <w:snapToGrid w:val="false"/>
        <w:spacing w:lineRule="exact" w:line="335"/>
        <w:jc w:val="left"/>
        <w:rPr>
          <w:rFonts w:ascii="ＭＳ 明朝" w:hAnsi="ＭＳ 明朝" w:eastAsia="ＭＳ 明朝"/>
        </w:rPr>
      </w:pPr>
      <w:r>
        <w:rPr>
          <w:rFonts w:eastAsia="ＭＳ 明朝" w:ascii="ＭＳ 明朝" w:hAnsi="ＭＳ 明朝"/>
          <w:color w:val="000000"/>
          <w:sz w:val="22"/>
        </w:rPr>
        <w:t>10</w:t>
      </w:r>
      <w:r>
        <w:rPr>
          <w:rFonts w:ascii="ＭＳ 明朝" w:hAnsi="ＭＳ 明朝" w:eastAsia="ＭＳ 明朝"/>
          <w:color w:val="000000"/>
          <w:sz w:val="22"/>
        </w:rPr>
        <w:t>　全部滅失等による賃貸借の終了</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賃貸借契約は、目的物の全部が滅失その他の事由により使用及び収益をすることができなくな</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ったときは、これによって終了する。</w:t>
      </w:r>
    </w:p>
    <w:p>
      <w:pPr>
        <w:pStyle w:val="Normal"/>
        <w:bidi w:val="0"/>
        <w:snapToGrid w:val="false"/>
        <w:spacing w:lineRule="exact" w:line="335"/>
        <w:jc w:val="left"/>
        <w:rPr>
          <w:rFonts w:ascii="ＭＳ 明朝" w:hAnsi="ＭＳ 明朝" w:eastAsia="ＭＳ 明朝"/>
        </w:rPr>
      </w:pPr>
      <w:r>
        <w:rPr>
          <w:rFonts w:eastAsia="ＭＳ 明朝" w:ascii="ＭＳ 明朝" w:hAnsi="ＭＳ 明朝"/>
          <w:color w:val="000000"/>
          <w:sz w:val="22"/>
        </w:rPr>
        <w:t>11</w:t>
      </w:r>
      <w:r>
        <w:rPr>
          <w:rFonts w:ascii="ＭＳ 明朝" w:hAnsi="ＭＳ 明朝" w:eastAsia="ＭＳ 明朝"/>
          <w:color w:val="000000"/>
          <w:sz w:val="22"/>
        </w:rPr>
        <w:t>　この賃貸借契約に附随する権利又は義務</w:t>
      </w:r>
    </w:p>
    <w:p>
      <w:pPr>
        <w:pStyle w:val="Normal"/>
        <w:bidi w:val="0"/>
        <w:snapToGrid w:val="false"/>
        <w:spacing w:lineRule="exact" w:line="335"/>
        <w:jc w:val="left"/>
        <w:rPr>
          <w:rFonts w:ascii="ＭＳ 明朝" w:hAnsi="ＭＳ 明朝" w:eastAsia="ＭＳ 明朝"/>
        </w:rPr>
      </w:pPr>
      <w:r>
        <w:rPr>
          <w:rFonts w:eastAsia="ＭＳ 明朝" w:ascii="ＭＳ 明朝" w:hAnsi="ＭＳ 明朝"/>
          <w:color w:val="000000"/>
          <w:sz w:val="22"/>
        </w:rPr>
        <w:t>12</w:t>
      </w:r>
      <w:r>
        <w:rPr>
          <w:rFonts w:ascii="ＭＳ 明朝" w:hAnsi="ＭＳ 明朝" w:eastAsia="ＭＳ 明朝"/>
          <w:color w:val="000000"/>
          <w:sz w:val="22"/>
        </w:rPr>
        <w:t>　契約の変更</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契約事項を変更する場合には、その変更事項をこの契約書に明記しなければならない。</w:t>
      </w:r>
    </w:p>
    <w:p>
      <w:pPr>
        <w:sectPr>
          <w:type w:val="nextPage"/>
          <w:pgSz w:w="11906" w:h="16838"/>
          <w:pgMar w:left="1029" w:right="871" w:header="0" w:top="1206" w:footer="0" w:bottom="1296" w:gutter="0"/>
          <w:pgNumType w:fmt="decimal"/>
          <w:formProt w:val="false"/>
          <w:textDirection w:val="lrTb"/>
          <w:docGrid w:type="lines" w:linePitch="360" w:charSpace="6143"/>
        </w:sectPr>
        <w:pStyle w:val="Normal"/>
        <w:bidi w:val="0"/>
        <w:snapToGrid w:val="false"/>
        <w:spacing w:lineRule="exact" w:line="337"/>
        <w:jc w:val="left"/>
        <w:rPr>
          <w:rFonts w:ascii="ＭＳ 明朝" w:hAnsi="ＭＳ 明朝" w:eastAsia="ＭＳ 明朝"/>
        </w:rPr>
      </w:pPr>
      <w:r>
        <w:rPr>
          <w:rFonts w:eastAsia="ＭＳ 明朝" w:ascii="ＭＳ 明朝" w:hAnsi="ＭＳ 明朝"/>
          <w:color w:val="000000"/>
          <w:sz w:val="22"/>
        </w:rPr>
        <w:t>13</w:t>
      </w:r>
      <w:r>
        <w:rPr>
          <w:rFonts w:ascii="ＭＳ 明朝" w:hAnsi="ＭＳ 明朝" w:eastAsia="ＭＳ 明朝"/>
          <w:color w:val="000000"/>
          <w:sz w:val="22"/>
        </w:rPr>
        <w:t>　その他この契約書に定めのない事項については、甲乙が協議して定める。</w:t>
      </w:r>
    </w:p>
    <w:p>
      <w:pPr>
        <w:pStyle w:val="Normal"/>
        <w:bidi w:val="0"/>
        <w:snapToGrid w:val="false"/>
        <w:spacing w:lineRule="auto" w:line="360"/>
        <w:jc w:val="left"/>
        <w:rPr/>
      </w:pPr>
      <w:r>
        <w:rPr>
          <w:rFonts w:ascii="ＭＳ 明朝" w:hAnsi="ＭＳ 明朝" w:eastAsia="ＭＳ 明朝"/>
          <w:color w:val="000000"/>
          <w:sz w:val="22"/>
          <w:szCs w:val="22"/>
        </w:rPr>
        <w:t>（記載要領）</w:t>
      </w:r>
    </w:p>
    <w:p>
      <w:pPr>
        <w:pStyle w:val="Normal"/>
        <w:bidi w:val="0"/>
        <w:snapToGrid w:val="false"/>
        <w:spacing w:lineRule="exact" w:line="339"/>
        <w:jc w:val="left"/>
        <w:rPr>
          <w:sz w:val="22"/>
          <w:szCs w:val="22"/>
        </w:rPr>
      </w:pPr>
      <w:r>
        <w:rPr>
          <w:rFonts w:ascii="ＭＳ 明朝" w:hAnsi="ＭＳ 明朝" w:eastAsia="ＭＳ 明朝"/>
          <w:color w:val="000000"/>
          <w:sz w:val="22"/>
          <w:szCs w:val="22"/>
        </w:rPr>
        <w:t>　１　法人である場合は、住所は主たる事務所の所在地を、氏名は法人の名称及び代表者の氏名を</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それぞれ記載してください。</w:t>
      </w:r>
    </w:p>
    <w:p>
      <w:pPr>
        <w:pStyle w:val="Normal"/>
        <w:bidi w:val="0"/>
        <w:snapToGrid w:val="false"/>
        <w:spacing w:lineRule="exact" w:line="335"/>
        <w:jc w:val="left"/>
        <w:rPr>
          <w:sz w:val="22"/>
          <w:szCs w:val="22"/>
        </w:rPr>
      </w:pPr>
      <w:r>
        <w:rPr>
          <w:rFonts w:ascii="ＭＳ 明朝" w:hAnsi="ＭＳ 明朝" w:eastAsia="ＭＳ 明朝"/>
          <w:color w:val="000000"/>
          <w:sz w:val="22"/>
          <w:szCs w:val="22"/>
        </w:rPr>
        <w:t>　２　契約の目的物は別表１に表示します。この場合において、建物、宅地等が農地等と客観的に</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みて不可分の状態にあるか、又は別々に契約することが不適当な場合には、これらを含めて記</w:t>
      </w:r>
    </w:p>
    <w:p>
      <w:pPr>
        <w:pStyle w:val="Normal"/>
        <w:bidi w:val="0"/>
        <w:snapToGrid w:val="false"/>
        <w:spacing w:lineRule="exact" w:line="339"/>
        <w:jc w:val="left"/>
        <w:rPr>
          <w:sz w:val="22"/>
          <w:szCs w:val="22"/>
        </w:rPr>
      </w:pPr>
      <w:r>
        <w:rPr>
          <w:rFonts w:ascii="ＭＳ 明朝" w:hAnsi="ＭＳ 明朝" w:eastAsia="ＭＳ 明朝"/>
          <w:color w:val="000000"/>
          <w:sz w:val="22"/>
          <w:szCs w:val="22"/>
        </w:rPr>
        <w:t>　　載してください。</w:t>
      </w:r>
    </w:p>
    <w:p>
      <w:pPr>
        <w:pStyle w:val="Normal"/>
        <w:bidi w:val="0"/>
        <w:snapToGrid w:val="false"/>
        <w:spacing w:lineRule="exact" w:line="335"/>
        <w:jc w:val="left"/>
        <w:rPr>
          <w:sz w:val="22"/>
          <w:szCs w:val="22"/>
        </w:rPr>
      </w:pPr>
      <w:r>
        <w:rPr>
          <w:rFonts w:ascii="ＭＳ 明朝" w:hAnsi="ＭＳ 明朝" w:eastAsia="ＭＳ 明朝"/>
          <w:color w:val="000000"/>
          <w:sz w:val="22"/>
          <w:szCs w:val="22"/>
        </w:rPr>
        <w:t>　　　土地は一筆ごと、建物その他の物件は一個ごとに所在、地番及び地目又は種類、面積及び数</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量並びにこれらの借賃の額、支払時期及び支払方法を記載してください。</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「面積」欄には、登記簿の地積と実際の面積とが異なる場合は、登記簿の地積のほかに契約</w:t>
      </w:r>
    </w:p>
    <w:p>
      <w:pPr>
        <w:pStyle w:val="Normal"/>
        <w:bidi w:val="0"/>
        <w:snapToGrid w:val="false"/>
        <w:spacing w:lineRule="exact" w:line="335"/>
        <w:jc w:val="left"/>
        <w:rPr>
          <w:sz w:val="22"/>
          <w:szCs w:val="22"/>
        </w:rPr>
      </w:pPr>
      <w:r>
        <w:rPr>
          <w:rFonts w:ascii="ＭＳ 明朝" w:hAnsi="ＭＳ 明朝" w:eastAsia="ＭＳ 明朝"/>
          <w:color w:val="000000"/>
          <w:sz w:val="22"/>
          <w:szCs w:val="22"/>
        </w:rPr>
        <w:t>　　上決めた実際の面積を記載し、さらにその土地の畦畔面積又は土地の一部が溝となっていると</w:t>
      </w:r>
    </w:p>
    <w:p>
      <w:pPr>
        <w:pStyle w:val="Normal"/>
        <w:bidi w:val="0"/>
        <w:snapToGrid w:val="false"/>
        <w:spacing w:lineRule="exact" w:line="339"/>
        <w:jc w:val="left"/>
        <w:rPr>
          <w:sz w:val="22"/>
          <w:szCs w:val="22"/>
        </w:rPr>
      </w:pPr>
      <w:r>
        <w:rPr>
          <w:rFonts w:ascii="ＭＳ 明朝" w:hAnsi="ＭＳ 明朝" w:eastAsia="ＭＳ 明朝"/>
          <w:color w:val="000000"/>
          <w:sz w:val="22"/>
          <w:szCs w:val="22"/>
        </w:rPr>
        <w:t>　　きは、その面積を記載してください。ただし、土地に付随して賃貸している溝があってもその</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溝が別の地番である場合は、別行に記載してください。</w:t>
      </w:r>
    </w:p>
    <w:p>
      <w:pPr>
        <w:pStyle w:val="Normal"/>
        <w:bidi w:val="0"/>
        <w:snapToGrid w:val="false"/>
        <w:spacing w:lineRule="exact" w:line="335"/>
        <w:jc w:val="left"/>
        <w:rPr>
          <w:sz w:val="22"/>
          <w:szCs w:val="22"/>
        </w:rPr>
      </w:pPr>
      <w:r>
        <w:rPr>
          <w:rFonts w:ascii="ＭＳ 明朝" w:hAnsi="ＭＳ 明朝" w:eastAsia="ＭＳ 明朝"/>
          <w:color w:val="000000"/>
          <w:sz w:val="22"/>
          <w:szCs w:val="22"/>
        </w:rPr>
        <w:t>　３　賃貸借の期間については、農地法第</w:t>
      </w:r>
      <w:r>
        <w:rPr>
          <w:rFonts w:eastAsia="ＭＳ 明朝" w:ascii="ＭＳ 明朝" w:hAnsi="ＭＳ 明朝"/>
          <w:color w:val="000000"/>
          <w:sz w:val="22"/>
          <w:szCs w:val="22"/>
        </w:rPr>
        <w:t>17</w:t>
      </w:r>
      <w:r>
        <w:rPr>
          <w:rFonts w:ascii="ＭＳ 明朝" w:hAnsi="ＭＳ 明朝" w:eastAsia="ＭＳ 明朝"/>
          <w:color w:val="000000"/>
          <w:sz w:val="22"/>
          <w:szCs w:val="22"/>
        </w:rPr>
        <w:t>条に規定する一時賃貸借である場合には、「１年前か</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ら６か月前まで」を「６か月前から１か月前まで」とします。</w:t>
      </w:r>
    </w:p>
    <w:p>
      <w:pPr>
        <w:pStyle w:val="Normal"/>
        <w:bidi w:val="0"/>
        <w:snapToGrid w:val="false"/>
        <w:spacing w:lineRule="exact" w:line="339"/>
        <w:jc w:val="left"/>
        <w:rPr>
          <w:sz w:val="22"/>
          <w:szCs w:val="22"/>
        </w:rPr>
      </w:pPr>
      <w:r>
        <w:rPr>
          <w:rFonts w:ascii="ＭＳ 明朝" w:hAnsi="ＭＳ 明朝" w:eastAsia="ＭＳ 明朝"/>
          <w:color w:val="000000"/>
          <w:sz w:val="22"/>
          <w:szCs w:val="22"/>
        </w:rPr>
        <w:t>　４　借賃の額は、一筆ごと又は一個ごとに記載してください。借賃の支払の方法が賃貸人の農業</w:t>
      </w:r>
    </w:p>
    <w:p>
      <w:pPr>
        <w:pStyle w:val="Normal"/>
        <w:bidi w:val="0"/>
        <w:snapToGrid w:val="false"/>
        <w:spacing w:lineRule="exact" w:line="334"/>
        <w:jc w:val="left"/>
        <w:rPr>
          <w:sz w:val="22"/>
          <w:szCs w:val="22"/>
        </w:rPr>
      </w:pPr>
      <w:r>
        <w:rPr>
          <w:rFonts w:ascii="ＭＳ 明朝" w:hAnsi="ＭＳ 明朝" w:eastAsia="ＭＳ 明朝"/>
          <w:color w:val="000000"/>
          <w:sz w:val="22"/>
          <w:szCs w:val="22"/>
        </w:rPr>
        <w:t>　　協同組合の預金口座への払込みによる場合には、「賃貸人の住所において支払う」を「賃貸人</w:t>
      </w:r>
    </w:p>
    <w:p>
      <w:pPr>
        <w:pStyle w:val="Normal"/>
        <w:bidi w:val="0"/>
        <w:snapToGrid w:val="false"/>
        <w:spacing w:lineRule="exact" w:line="339"/>
        <w:jc w:val="left"/>
        <w:rPr>
          <w:sz w:val="22"/>
          <w:szCs w:val="22"/>
        </w:rPr>
      </w:pPr>
      <w:r>
        <w:rPr>
          <w:rFonts w:ascii="ＭＳ 明朝" w:hAnsi="ＭＳ 明朝" w:eastAsia="ＭＳ 明朝"/>
          <w:color w:val="000000"/>
          <w:sz w:val="22"/>
          <w:szCs w:val="22"/>
        </w:rPr>
        <w:t>　　が○○農業協同組合に有する預金口座に払い込む」とします。なお、金銭以外のものを支払う</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借賃の定めがある場合においては、借賃の支払方法についての特約があるときは、その旨記載</w:t>
      </w:r>
    </w:p>
    <w:p>
      <w:pPr>
        <w:pStyle w:val="Normal"/>
        <w:bidi w:val="0"/>
        <w:snapToGrid w:val="false"/>
        <w:spacing w:lineRule="exact" w:line="335"/>
        <w:jc w:val="left"/>
        <w:rPr>
          <w:sz w:val="22"/>
          <w:szCs w:val="22"/>
        </w:rPr>
      </w:pPr>
      <w:r>
        <w:rPr>
          <w:rFonts w:ascii="ＭＳ 明朝" w:hAnsi="ＭＳ 明朝" w:eastAsia="ＭＳ 明朝"/>
          <w:color w:val="000000"/>
          <w:sz w:val="22"/>
          <w:szCs w:val="22"/>
        </w:rPr>
        <w:t>　　してください。</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５　賃貸借の目的物の修繕及び改良についての負担区分は当事者間で取り決めた内容を別表２に</w:t>
      </w:r>
    </w:p>
    <w:p>
      <w:pPr>
        <w:pStyle w:val="Normal"/>
        <w:bidi w:val="0"/>
        <w:snapToGrid w:val="false"/>
        <w:spacing w:lineRule="exact" w:line="339"/>
        <w:jc w:val="left"/>
        <w:rPr>
          <w:sz w:val="22"/>
          <w:szCs w:val="22"/>
        </w:rPr>
      </w:pPr>
      <w:r>
        <w:rPr>
          <w:rFonts w:ascii="ＭＳ 明朝" w:hAnsi="ＭＳ 明朝" w:eastAsia="ＭＳ 明朝"/>
          <w:color w:val="000000"/>
          <w:sz w:val="22"/>
          <w:szCs w:val="22"/>
        </w:rPr>
        <w:t>　　記載してください。</w:t>
      </w:r>
    </w:p>
    <w:p>
      <w:pPr>
        <w:pStyle w:val="Normal"/>
        <w:bidi w:val="0"/>
        <w:snapToGrid w:val="false"/>
        <w:spacing w:lineRule="exact" w:line="335"/>
        <w:jc w:val="left"/>
        <w:rPr>
          <w:sz w:val="22"/>
          <w:szCs w:val="22"/>
        </w:rPr>
      </w:pPr>
      <w:r>
        <w:rPr>
          <w:rFonts w:ascii="ＭＳ 明朝" w:hAnsi="ＭＳ 明朝" w:eastAsia="ＭＳ 明朝"/>
          <w:color w:val="000000"/>
          <w:sz w:val="22"/>
          <w:szCs w:val="22"/>
        </w:rPr>
        <w:t>　　　修繕改良工事によって生じた施設の所有区分及び補償内容等を定めた場合は別表２の備考欄</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にこれらの事項を記載してください。</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６　経営費用の負担区分については当事者間で取り決めた内容を別表３に記載してください。</w:t>
      </w:r>
    </w:p>
    <w:p>
      <w:pPr>
        <w:pStyle w:val="Normal"/>
        <w:bidi w:val="0"/>
        <w:snapToGrid w:val="false"/>
        <w:spacing w:lineRule="exact" w:line="335"/>
        <w:jc w:val="left"/>
        <w:rPr>
          <w:sz w:val="22"/>
          <w:szCs w:val="22"/>
        </w:rPr>
      </w:pPr>
      <w:r>
        <w:rPr>
          <w:rFonts w:ascii="ＭＳ 明朝" w:hAnsi="ＭＳ 明朝" w:eastAsia="ＭＳ 明朝"/>
          <w:color w:val="000000"/>
          <w:sz w:val="22"/>
          <w:szCs w:val="22"/>
        </w:rPr>
        <w:t>　７　賃借物の返還については、契約期間満了の日から「何日以内」に返還する旨を記載してくだ</w:t>
      </w:r>
    </w:p>
    <w:p>
      <w:pPr>
        <w:pStyle w:val="Normal"/>
        <w:bidi w:val="0"/>
        <w:snapToGrid w:val="false"/>
        <w:spacing w:lineRule="exact" w:line="339"/>
        <w:jc w:val="left"/>
        <w:rPr>
          <w:sz w:val="22"/>
          <w:szCs w:val="22"/>
        </w:rPr>
      </w:pPr>
      <w:r>
        <w:rPr>
          <w:rFonts w:ascii="ＭＳ 明朝" w:hAnsi="ＭＳ 明朝" w:eastAsia="ＭＳ 明朝"/>
          <w:color w:val="000000"/>
          <w:sz w:val="22"/>
          <w:szCs w:val="22"/>
        </w:rPr>
        <w:t>　　さい。</w:t>
      </w:r>
    </w:p>
    <w:p>
      <w:pPr>
        <w:pStyle w:val="Normal"/>
        <w:bidi w:val="0"/>
        <w:snapToGrid w:val="false"/>
        <w:spacing w:lineRule="exact" w:line="337"/>
        <w:jc w:val="left"/>
        <w:rPr>
          <w:sz w:val="22"/>
          <w:szCs w:val="22"/>
        </w:rPr>
      </w:pPr>
      <w:r>
        <w:rPr>
          <w:rFonts w:ascii="ＭＳ 明朝" w:hAnsi="ＭＳ 明朝" w:eastAsia="ＭＳ 明朝"/>
          <w:color w:val="000000"/>
          <w:sz w:val="22"/>
          <w:szCs w:val="22"/>
        </w:rPr>
        <w:t>　８　「賃貸借契約に付随する権利又は義務」欄には、この賃貸借契約に附随する権利義務に関す</w:t>
      </w:r>
    </w:p>
    <w:p>
      <w:pPr>
        <w:sectPr>
          <w:type w:val="nextPage"/>
          <w:pgSz w:w="11906" w:h="16838"/>
          <w:pgMar w:left="1159" w:right="868" w:header="0" w:top="1206" w:footer="0" w:bottom="1296" w:gutter="0"/>
          <w:pgNumType w:fmt="decimal"/>
          <w:formProt w:val="false"/>
          <w:textDirection w:val="lrTb"/>
          <w:docGrid w:type="lines" w:linePitch="360" w:charSpace="6143"/>
        </w:sectPr>
        <w:pStyle w:val="Normal"/>
        <w:bidi w:val="0"/>
        <w:snapToGrid w:val="false"/>
        <w:spacing w:lineRule="exact" w:line="335"/>
        <w:jc w:val="left"/>
        <w:rPr>
          <w:sz w:val="22"/>
          <w:szCs w:val="22"/>
        </w:rPr>
      </w:pPr>
      <w:r>
        <w:rPr>
          <w:rFonts w:ascii="ＭＳ 明朝" w:hAnsi="ＭＳ 明朝" w:eastAsia="ＭＳ 明朝"/>
          <w:color w:val="000000"/>
          <w:sz w:val="22"/>
          <w:szCs w:val="22"/>
        </w:rPr>
        <w:t>　　る契約がある場合に記載してください。</w:t>
      </w:r>
    </w:p>
    <w:p>
      <w:pPr>
        <w:pStyle w:val="Normal"/>
        <w:bidi w:val="0"/>
        <w:snapToGrid w:val="false"/>
        <w:spacing w:lineRule="exact" w:line="193"/>
        <w:jc w:val="left"/>
        <w:rPr>
          <w:rFonts w:ascii="ＭＳ 明朝" w:hAnsi="ＭＳ 明朝" w:eastAsia="ＭＳ 明朝"/>
          <w:color w:val="000000"/>
          <w:sz w:val="20"/>
        </w:rPr>
      </w:pPr>
      <w:r>
        <w:rPr>
          <w:rFonts w:eastAsia="ＭＳ 明朝" w:ascii="ＭＳ 明朝" w:hAnsi="ＭＳ 明朝"/>
          <w:color w:val="000000"/>
          <w:sz w:val="20"/>
        </w:rPr>
      </w:r>
    </w:p>
    <w:p>
      <w:pPr>
        <w:pStyle w:val="Normal"/>
        <w:bidi w:val="0"/>
        <w:snapToGrid w:val="false"/>
        <w:jc w:val="left"/>
        <w:rPr>
          <w:rFonts w:ascii="ＭＳ 明朝" w:hAnsi="ＭＳ 明朝" w:eastAsia="ＭＳ 明朝"/>
          <w:color w:val="000000"/>
          <w:sz w:val="20"/>
        </w:rPr>
      </w:pPr>
      <w:r>
        <w:rPr>
          <w:rFonts w:ascii="ＭＳ 明朝" w:hAnsi="ＭＳ 明朝" w:eastAsia="ＭＳ 明朝"/>
          <w:color w:val="000000"/>
          <w:sz w:val="20"/>
        </w:rPr>
        <w:t>別表１　土地その他の物件の目録等</w:t>
      </w:r>
    </w:p>
    <w:p>
      <w:pPr>
        <w:pStyle w:val="Normal"/>
        <w:bidi w:val="0"/>
        <w:snapToGrid w:val="false"/>
        <w:jc w:val="left"/>
        <w:rPr>
          <w:rFonts w:ascii="ＭＳ 明朝" w:hAnsi="ＭＳ 明朝" w:eastAsia="ＭＳ 明朝"/>
          <w:color w:val="000000"/>
          <w:sz w:val="20"/>
        </w:rPr>
      </w:pPr>
      <w:r>
        <w:rPr>
          <w:rFonts w:eastAsia="ＭＳ 明朝" w:ascii="ＭＳ 明朝" w:hAnsi="ＭＳ 明朝"/>
          <w:color w:val="000000"/>
          <w:sz w:val="20"/>
        </w:rPr>
      </w:r>
    </w:p>
    <w:p>
      <w:pPr>
        <w:pStyle w:val="Normal"/>
        <w:bidi w:val="0"/>
        <w:snapToGrid w:val="false"/>
        <w:jc w:val="left"/>
        <w:rPr>
          <w:rFonts w:ascii="ＭＳ 明朝" w:hAnsi="ＭＳ 明朝" w:eastAsia="ＭＳ 明朝"/>
        </w:rPr>
      </w:pPr>
      <w:r>
        <w:rPr>
          <w:rFonts w:eastAsia="ＭＳ 明朝" w:ascii="ＭＳ 明朝" w:hAnsi="ＭＳ 明朝"/>
        </w:rPr>
        <mc:AlternateContent>
          <mc:Choice Requires="wps">
            <w:drawing>
              <wp:anchor behindDoc="0" distT="0" distB="0" distL="0" distR="0" simplePos="0" locked="0" layoutInCell="1" allowOverlap="1" relativeHeight="3">
                <wp:simplePos x="0" y="0"/>
                <wp:positionH relativeFrom="column">
                  <wp:posOffset>123825</wp:posOffset>
                </wp:positionH>
                <wp:positionV relativeFrom="paragraph">
                  <wp:posOffset>83820</wp:posOffset>
                </wp:positionV>
                <wp:extent cx="5848350" cy="1276350"/>
                <wp:effectExtent l="635" t="635" r="29845" b="10795"/>
                <wp:wrapNone/>
                <wp:docPr id="3" name="Text Box 185"/>
                <a:graphic xmlns:a="http://schemas.openxmlformats.org/drawingml/2006/main">
                  <a:graphicData uri="http://schemas.microsoft.com/office/word/2010/wordprocessingShape">
                    <wps:wsp>
                      <wps:cNvSpPr/>
                      <wps:spPr>
                        <a:xfrm>
                          <a:off x="0" y="0"/>
                          <a:ext cx="5847840" cy="1275840"/>
                        </a:xfrm>
                        <a:prstGeom prst="rect">
                          <a:avLst/>
                        </a:prstGeom>
                        <a:noFill/>
                        <a:ln w="3240">
                          <a:solidFill>
                            <a:srgbClr val="000000"/>
                          </a:solidFill>
                          <a:miter/>
                        </a:ln>
                      </wps:spPr>
                      <wps:style>
                        <a:lnRef idx="0"/>
                        <a:fillRef idx="0"/>
                        <a:effectRef idx="0"/>
                        <a:fontRef idx="minor"/>
                      </wps:style>
                      <wps:txbx>
                        <w:txbxContent>
                          <w:tbl>
                            <w:tblPr>
                              <w:tblStyle w:val="11"/>
                              <w:tblW w:w="9454" w:type="dxa"/>
                              <w:jc w:val="left"/>
                              <w:tblInd w:w="-5" w:type="dxa"/>
                              <w:tblCellMar>
                                <w:top w:w="0" w:type="dxa"/>
                                <w:left w:w="10" w:type="dxa"/>
                                <w:bottom w:w="0" w:type="dxa"/>
                                <w:right w:w="10" w:type="dxa"/>
                              </w:tblCellMar>
                              <w:tblLook w:val="04a0" w:noHBand="0" w:noVBand="1" w:firstColumn="1" w:lastRow="0" w:lastColumn="0" w:firstRow="1"/>
                            </w:tblPr>
                            <w:tblGrid>
                              <w:gridCol w:w="904"/>
                              <w:gridCol w:w="900"/>
                              <w:gridCol w:w="900"/>
                              <w:gridCol w:w="901"/>
                              <w:gridCol w:w="900"/>
                              <w:gridCol w:w="1350"/>
                              <w:gridCol w:w="1125"/>
                              <w:gridCol w:w="1123"/>
                              <w:gridCol w:w="1350"/>
                            </w:tblGrid>
                            <w:tr>
                              <w:trPr>
                                <w:trHeight w:val="503" w:hRule="atLeast"/>
                              </w:trPr>
                              <w:tc>
                                <w:tcPr>
                                  <w:tcW w:w="4505"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土地その他の物件の表示</w:t>
                                  </w:r>
                                </w:p>
                              </w:tc>
                              <w:tc>
                                <w:tcPr>
                                  <w:tcW w:w="3598" w:type="dxa"/>
                                  <w:gridSpan w:val="3"/>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bidi w:val="0"/>
                                    <w:ind w:right="-50" w:hanging="0"/>
                                    <w:jc w:val="center"/>
                                    <w:rPr/>
                                  </w:pPr>
                                  <w:r>
                                    <w:rPr>
                                      <w:rFonts w:ascii="Times New Roman" w:hAnsi="Times New Roman" w:eastAsia="ＭＳ ゴシック"/>
                                      <w:color w:val="000000"/>
                                      <w:sz w:val="22"/>
                                    </w:rPr>
                                    <w:t>備　考</w:t>
                                  </w:r>
                                </w:p>
                              </w:tc>
                            </w:tr>
                            <w:tr>
                              <w:trPr>
                                <w:trHeight w:val="838" w:hRule="atLeast"/>
                              </w:trPr>
                              <w:tc>
                                <w:tcPr>
                                  <w:tcW w:w="904"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地　番</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地　目</w:t>
                                  </w:r>
                                </w:p>
                                <w:p>
                                  <w:pPr>
                                    <w:pStyle w:val="Normal"/>
                                    <w:bidi w:val="0"/>
                                    <w:jc w:val="center"/>
                                    <w:rPr/>
                                  </w:pPr>
                                  <w:r>
                                    <w:rPr>
                                      <w:rFonts w:eastAsia="ＭＳ ゴシック" w:ascii="Times New Roman" w:hAnsi="Times New Roman"/>
                                      <w:color w:val="000000"/>
                                      <w:sz w:val="22"/>
                                    </w:rPr>
                                    <w:t>(</w:t>
                                  </w:r>
                                  <w:r>
                                    <w:rPr>
                                      <w:rFonts w:ascii="Times New Roman" w:hAnsi="Times New Roman" w:eastAsia="ＭＳ ゴシック"/>
                                      <w:color w:val="000000"/>
                                      <w:sz w:val="22"/>
                                    </w:rPr>
                                    <w:t>種類</w:t>
                                  </w:r>
                                  <w:r>
                                    <w:rPr>
                                      <w:rFonts w:eastAsia="ＭＳ ゴシック" w:ascii="Times New Roman" w:hAnsi="Times New Roman"/>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面　積</w:t>
                                  </w:r>
                                </w:p>
                                <w:p>
                                  <w:pPr>
                                    <w:pStyle w:val="Normal"/>
                                    <w:bidi w:val="0"/>
                                    <w:jc w:val="center"/>
                                    <w:rPr/>
                                  </w:pPr>
                                  <w:r>
                                    <w:rPr>
                                      <w:rFonts w:eastAsia="ＭＳ ゴシック" w:ascii="Times New Roman" w:hAnsi="Times New Roman"/>
                                      <w:color w:val="000000"/>
                                      <w:sz w:val="22"/>
                                    </w:rPr>
                                    <w:t>(</w:t>
                                  </w:r>
                                  <w:r>
                                    <w:rPr>
                                      <w:rFonts w:ascii="Times New Roman" w:hAnsi="Times New Roman" w:eastAsia="ＭＳ ゴシック"/>
                                      <w:color w:val="000000"/>
                                      <w:sz w:val="22"/>
                                    </w:rPr>
                                    <w:t>数量</w:t>
                                  </w:r>
                                  <w:r>
                                    <w:rPr>
                                      <w:rFonts w:eastAsia="ＭＳ ゴシック" w:ascii="Times New Roman" w:hAnsi="Times New Roman"/>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単位当たり</w:t>
                                  </w:r>
                                </w:p>
                                <w:p>
                                  <w:pPr>
                                    <w:pStyle w:val="Normal"/>
                                    <w:bidi w:val="0"/>
                                    <w:jc w:val="center"/>
                                    <w:rPr/>
                                  </w:pPr>
                                  <w:r>
                                    <w:rPr>
                                      <w:rFonts w:ascii="Times New Roman" w:hAnsi="Times New Roman" w:eastAsia="ＭＳ ゴシック"/>
                                      <w:color w:val="000000"/>
                                      <w:sz w:val="22"/>
                                    </w:rPr>
                                    <w:t>金　　　額</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0"/>
                                    </w:rPr>
                                    <w:t>支払期日</w:t>
                                  </w:r>
                                </w:p>
                              </w:tc>
                              <w:tc>
                                <w:tcPr>
                                  <w:tcW w:w="13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r>
                              <w:trPr>
                                <w:trHeight w:val="669" w:hRule="atLeast"/>
                              </w:trPr>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wps:txbx>
                      <wps:bodyPr lIns="0" rIns="0" tIns="0" bIns="0">
                        <a:noAutofit/>
                      </wps:bodyPr>
                    </wps:wsp>
                  </a:graphicData>
                </a:graphic>
              </wp:anchor>
            </w:drawing>
          </mc:Choice>
          <mc:Fallback>
            <w:pict>
              <v:rect id="shape_0" ID="Text Box 185" stroked="t" style="position:absolute;margin-left:9.75pt;margin-top:6.6pt;width:460.4pt;height:100.4pt">
                <w10:wrap type="none"/>
                <v:fill o:detectmouseclick="t" on="false"/>
                <v:stroke color="black" weight="3240" joinstyle="miter" endcap="flat"/>
                <v:textbox>
                  <w:txbxContent>
                    <w:tbl>
                      <w:tblPr>
                        <w:tblStyle w:val="11"/>
                        <w:tblW w:w="9454" w:type="dxa"/>
                        <w:jc w:val="left"/>
                        <w:tblInd w:w="-5" w:type="dxa"/>
                        <w:tblCellMar>
                          <w:top w:w="0" w:type="dxa"/>
                          <w:left w:w="10" w:type="dxa"/>
                          <w:bottom w:w="0" w:type="dxa"/>
                          <w:right w:w="10" w:type="dxa"/>
                        </w:tblCellMar>
                        <w:tblLook w:val="04a0" w:noHBand="0" w:noVBand="1" w:firstColumn="1" w:lastRow="0" w:lastColumn="0" w:firstRow="1"/>
                      </w:tblPr>
                      <w:tblGrid>
                        <w:gridCol w:w="904"/>
                        <w:gridCol w:w="900"/>
                        <w:gridCol w:w="900"/>
                        <w:gridCol w:w="901"/>
                        <w:gridCol w:w="900"/>
                        <w:gridCol w:w="1350"/>
                        <w:gridCol w:w="1125"/>
                        <w:gridCol w:w="1123"/>
                        <w:gridCol w:w="1350"/>
                      </w:tblGrid>
                      <w:tr>
                        <w:trPr>
                          <w:trHeight w:val="503" w:hRule="atLeast"/>
                        </w:trPr>
                        <w:tc>
                          <w:tcPr>
                            <w:tcW w:w="4505"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土地その他の物件の表示</w:t>
                            </w:r>
                          </w:p>
                        </w:tc>
                        <w:tc>
                          <w:tcPr>
                            <w:tcW w:w="3598" w:type="dxa"/>
                            <w:gridSpan w:val="3"/>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bidi w:val="0"/>
                              <w:ind w:right="-50" w:hanging="0"/>
                              <w:jc w:val="center"/>
                              <w:rPr/>
                            </w:pPr>
                            <w:r>
                              <w:rPr>
                                <w:rFonts w:ascii="Times New Roman" w:hAnsi="Times New Roman" w:eastAsia="ＭＳ ゴシック"/>
                                <w:color w:val="000000"/>
                                <w:sz w:val="22"/>
                              </w:rPr>
                              <w:t>備　考</w:t>
                            </w:r>
                          </w:p>
                        </w:tc>
                      </w:tr>
                      <w:tr>
                        <w:trPr>
                          <w:trHeight w:val="838" w:hRule="atLeast"/>
                        </w:trPr>
                        <w:tc>
                          <w:tcPr>
                            <w:tcW w:w="904"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地　番</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地　目</w:t>
                            </w:r>
                          </w:p>
                          <w:p>
                            <w:pPr>
                              <w:pStyle w:val="Normal"/>
                              <w:bidi w:val="0"/>
                              <w:jc w:val="center"/>
                              <w:rPr/>
                            </w:pPr>
                            <w:r>
                              <w:rPr>
                                <w:rFonts w:eastAsia="ＭＳ ゴシック" w:ascii="Times New Roman" w:hAnsi="Times New Roman"/>
                                <w:color w:val="000000"/>
                                <w:sz w:val="22"/>
                              </w:rPr>
                              <w:t>(</w:t>
                            </w:r>
                            <w:r>
                              <w:rPr>
                                <w:rFonts w:ascii="Times New Roman" w:hAnsi="Times New Roman" w:eastAsia="ＭＳ ゴシック"/>
                                <w:color w:val="000000"/>
                                <w:sz w:val="22"/>
                              </w:rPr>
                              <w:t>種類</w:t>
                            </w:r>
                            <w:r>
                              <w:rPr>
                                <w:rFonts w:eastAsia="ＭＳ ゴシック" w:ascii="Times New Roman" w:hAnsi="Times New Roman"/>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面　積</w:t>
                            </w:r>
                          </w:p>
                          <w:p>
                            <w:pPr>
                              <w:pStyle w:val="Normal"/>
                              <w:bidi w:val="0"/>
                              <w:jc w:val="center"/>
                              <w:rPr/>
                            </w:pPr>
                            <w:r>
                              <w:rPr>
                                <w:rFonts w:eastAsia="ＭＳ ゴシック" w:ascii="Times New Roman" w:hAnsi="Times New Roman"/>
                                <w:color w:val="000000"/>
                                <w:sz w:val="22"/>
                              </w:rPr>
                              <w:t>(</w:t>
                            </w:r>
                            <w:r>
                              <w:rPr>
                                <w:rFonts w:ascii="Times New Roman" w:hAnsi="Times New Roman" w:eastAsia="ＭＳ ゴシック"/>
                                <w:color w:val="000000"/>
                                <w:sz w:val="22"/>
                              </w:rPr>
                              <w:t>数量</w:t>
                            </w:r>
                            <w:r>
                              <w:rPr>
                                <w:rFonts w:eastAsia="ＭＳ ゴシック" w:ascii="Times New Roman" w:hAnsi="Times New Roman"/>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単位当たり</w:t>
                            </w:r>
                          </w:p>
                          <w:p>
                            <w:pPr>
                              <w:pStyle w:val="Normal"/>
                              <w:bidi w:val="0"/>
                              <w:jc w:val="center"/>
                              <w:rPr/>
                            </w:pPr>
                            <w:r>
                              <w:rPr>
                                <w:rFonts w:ascii="Times New Roman" w:hAnsi="Times New Roman" w:eastAsia="ＭＳ ゴシック"/>
                                <w:color w:val="000000"/>
                                <w:sz w:val="22"/>
                              </w:rPr>
                              <w:t>金　　　額</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0"/>
                              </w:rPr>
                              <w:t>支払期日</w:t>
                            </w:r>
                          </w:p>
                        </w:tc>
                        <w:tc>
                          <w:tcPr>
                            <w:tcW w:w="13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r>
                        <w:trPr>
                          <w:trHeight w:val="669" w:hRule="atLeast"/>
                        </w:trPr>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v:textbox>
              </v:rect>
            </w:pict>
          </mc:Fallback>
        </mc:AlternateContent>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ascii="ＭＳ 明朝" w:hAnsi="ＭＳ 明朝" w:eastAsia="ＭＳ 明朝"/>
          <w:color w:val="000000"/>
        </w:rPr>
        <w:t>別表２　修繕費又は改良費の負担に係る特約事項</w:t>
      </w:r>
    </w:p>
    <w:p>
      <w:pPr>
        <w:pStyle w:val="Normal"/>
        <w:bidi w:val="0"/>
        <w:snapToGrid w:val="false"/>
        <w:jc w:val="left"/>
        <w:rPr>
          <w:rFonts w:ascii="ＭＳ 明朝" w:hAnsi="ＭＳ 明朝" w:eastAsia="ＭＳ 明朝"/>
        </w:rPr>
      </w:pPr>
      <w:r>
        <w:rPr>
          <w:rFonts w:eastAsia="ＭＳ 明朝" w:ascii="ＭＳ 明朝" w:hAnsi="ＭＳ 明朝"/>
        </w:rPr>
        <mc:AlternateContent>
          <mc:Choice Requires="wps">
            <w:drawing>
              <wp:anchor behindDoc="0" distT="0" distB="0" distL="0" distR="0" simplePos="0" locked="0" layoutInCell="1" allowOverlap="1" relativeHeight="4">
                <wp:simplePos x="0" y="0"/>
                <wp:positionH relativeFrom="column">
                  <wp:posOffset>123825</wp:posOffset>
                </wp:positionH>
                <wp:positionV relativeFrom="paragraph">
                  <wp:posOffset>97790</wp:posOffset>
                </wp:positionV>
                <wp:extent cx="5850255" cy="1242060"/>
                <wp:effectExtent l="635" t="635" r="29845" b="10795"/>
                <wp:wrapNone/>
                <wp:docPr id="5" name="Text Box 184"/>
                <a:graphic xmlns:a="http://schemas.openxmlformats.org/drawingml/2006/main">
                  <a:graphicData uri="http://schemas.microsoft.com/office/word/2010/wordprocessingShape">
                    <wps:wsp>
                      <wps:cNvSpPr/>
                      <wps:spPr>
                        <a:xfrm>
                          <a:off x="0" y="0"/>
                          <a:ext cx="5849640" cy="1241280"/>
                        </a:xfrm>
                        <a:prstGeom prst="rect">
                          <a:avLst/>
                        </a:prstGeom>
                        <a:noFill/>
                        <a:ln w="6480">
                          <a:solidFill>
                            <a:srgbClr val="000000"/>
                          </a:solidFill>
                          <a:miter/>
                        </a:ln>
                      </wps:spPr>
                      <wps:style>
                        <a:lnRef idx="0"/>
                        <a:fillRef idx="0"/>
                        <a:effectRef idx="0"/>
                        <a:fontRef idx="minor"/>
                      </wps:style>
                      <wps:txbx>
                        <w:txbxContent>
                          <w:tbl>
                            <w:tblPr>
                              <w:tblStyle w:val="11"/>
                              <w:tblW w:w="9449" w:type="dxa"/>
                              <w:jc w:val="left"/>
                              <w:tblInd w:w="0" w:type="dxa"/>
                              <w:tblCellMar>
                                <w:top w:w="0" w:type="dxa"/>
                                <w:left w:w="10" w:type="dxa"/>
                                <w:bottom w:w="0" w:type="dxa"/>
                                <w:right w:w="10" w:type="dxa"/>
                              </w:tblCellMar>
                              <w:tblLook w:val="04a0" w:noHBand="0" w:noVBand="1" w:firstColumn="1" w:lastRow="0" w:lastColumn="0" w:firstRow="1"/>
                            </w:tblPr>
                            <w:tblGrid>
                              <w:gridCol w:w="2700"/>
                              <w:gridCol w:w="2476"/>
                              <w:gridCol w:w="2699"/>
                              <w:gridCol w:w="1573"/>
                            </w:tblGrid>
                            <w:tr>
                              <w:trPr>
                                <w:trHeight w:val="1342" w:hRule="atLeast"/>
                              </w:trPr>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賃貸人及び賃借人の費</w:t>
                                  </w:r>
                                </w:p>
                                <w:p>
                                  <w:pPr>
                                    <w:pStyle w:val="Normal"/>
                                    <w:bidi w:val="0"/>
                                    <w:jc w:val="center"/>
                                    <w:rPr/>
                                  </w:pPr>
                                  <w:r>
                                    <w:rPr>
                                      <w:rFonts w:ascii="Times New Roman" w:hAnsi="Times New Roman" w:eastAsia="ＭＳ ゴシック"/>
                                      <w:color w:val="000000"/>
                                      <w:sz w:val="22"/>
                                    </w:rPr>
                                    <w:t>用に関する支払区分の</w:t>
                                  </w:r>
                                </w:p>
                                <w:p>
                                  <w:pPr>
                                    <w:pStyle w:val="Normal"/>
                                    <w:bidi w:val="0"/>
                                    <w:ind w:firstLine="110"/>
                                    <w:jc w:val="left"/>
                                    <w:rPr/>
                                  </w:pPr>
                                  <w:r>
                                    <w:rPr>
                                      <w:rFonts w:ascii="Times New Roman" w:hAnsi="Times New Roman" w:eastAsia="ＭＳ ゴシック"/>
                                      <w:color w:val="000000"/>
                                      <w:sz w:val="22"/>
                                    </w:rPr>
                                    <w:t>内容</w:t>
                                  </w:r>
                                </w:p>
                              </w:tc>
                              <w:tc>
                                <w:tcPr>
                                  <w:tcW w:w="269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賃借人の支払額について</w:t>
                                  </w:r>
                                </w:p>
                                <w:p>
                                  <w:pPr>
                                    <w:pStyle w:val="Normal"/>
                                    <w:bidi w:val="0"/>
                                    <w:jc w:val="center"/>
                                    <w:rPr/>
                                  </w:pPr>
                                  <w:r>
                                    <w:rPr>
                                      <w:rFonts w:ascii="Times New Roman" w:hAnsi="Times New Roman" w:eastAsia="ＭＳ ゴシック"/>
                                      <w:color w:val="000000"/>
                                      <w:sz w:val="22"/>
                                    </w:rPr>
                                    <w:t>の賃貸人の價還すべき額</w:t>
                                  </w:r>
                                </w:p>
                                <w:p>
                                  <w:pPr>
                                    <w:pStyle w:val="Normal"/>
                                    <w:bidi w:val="0"/>
                                    <w:ind w:firstLine="110"/>
                                    <w:jc w:val="left"/>
                                    <w:rPr/>
                                  </w:pPr>
                                  <w:r>
                                    <w:rPr>
                                      <w:rFonts w:ascii="Times New Roman" w:hAnsi="Times New Roman" w:eastAsia="ＭＳ ゴシック"/>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14:textOutline w14:w="9525" w14:cap="rnd" w14:cmpd="sng" w14:algn="ctr">
                                        <w14:solidFill>
                                          <w14:srgbClr w14:val="000000"/>
                                        </w14:solidFill>
                                        <w14:prstDash w14:val="solid"/>
                                        <w14:bevel/>
                                      </w14:textOutline>
                                    </w:rPr>
                                  </w:pPr>
                                  <w:r>
                                    <w:rPr>
                                      <w:rFonts w:ascii="Times New Roman" w:hAnsi="Times New Roman" w:eastAsia="ＭＳ ゴシック"/>
                                      <w:color w:val="000000"/>
                                      <w:sz w:val="22"/>
                                    </w:rPr>
                                    <w:t>備　　考</w:t>
                                  </w:r>
                                </w:p>
                              </w:tc>
                            </w:tr>
                            <w:tr>
                              <w:trPr>
                                <w:trHeight w:val="673" w:hRule="atLeast"/>
                              </w:trPr>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wps:txbx>
                      <wps:bodyPr lIns="0" rIns="0" tIns="0" bIns="0">
                        <a:noAutofit/>
                      </wps:bodyPr>
                    </wps:wsp>
                  </a:graphicData>
                </a:graphic>
              </wp:anchor>
            </w:drawing>
          </mc:Choice>
          <mc:Fallback>
            <w:pict>
              <v:rect id="shape_0" ID="Text Box 184" stroked="t" style="position:absolute;margin-left:9.75pt;margin-top:7.7pt;width:460.55pt;height:97.7pt">
                <w10:wrap type="none"/>
                <v:fill o:detectmouseclick="t" on="false"/>
                <v:stroke color="black" weight="6480" joinstyle="miter" endcap="flat"/>
                <v:textbox>
                  <w:txbxContent>
                    <w:tbl>
                      <w:tblPr>
                        <w:tblStyle w:val="11"/>
                        <w:tblW w:w="9449" w:type="dxa"/>
                        <w:jc w:val="left"/>
                        <w:tblInd w:w="0" w:type="dxa"/>
                        <w:tblCellMar>
                          <w:top w:w="0" w:type="dxa"/>
                          <w:left w:w="10" w:type="dxa"/>
                          <w:bottom w:w="0" w:type="dxa"/>
                          <w:right w:w="10" w:type="dxa"/>
                        </w:tblCellMar>
                        <w:tblLook w:val="04a0" w:noHBand="0" w:noVBand="1" w:firstColumn="1" w:lastRow="0" w:lastColumn="0" w:firstRow="1"/>
                      </w:tblPr>
                      <w:tblGrid>
                        <w:gridCol w:w="2700"/>
                        <w:gridCol w:w="2476"/>
                        <w:gridCol w:w="2699"/>
                        <w:gridCol w:w="1573"/>
                      </w:tblGrid>
                      <w:tr>
                        <w:trPr>
                          <w:trHeight w:val="1342" w:hRule="atLeast"/>
                        </w:trPr>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賃貸人及び賃借人の費</w:t>
                            </w:r>
                          </w:p>
                          <w:p>
                            <w:pPr>
                              <w:pStyle w:val="Normal"/>
                              <w:bidi w:val="0"/>
                              <w:jc w:val="center"/>
                              <w:rPr/>
                            </w:pPr>
                            <w:r>
                              <w:rPr>
                                <w:rFonts w:ascii="Times New Roman" w:hAnsi="Times New Roman" w:eastAsia="ＭＳ ゴシック"/>
                                <w:color w:val="000000"/>
                                <w:sz w:val="22"/>
                              </w:rPr>
                              <w:t>用に関する支払区分の</w:t>
                            </w:r>
                          </w:p>
                          <w:p>
                            <w:pPr>
                              <w:pStyle w:val="Normal"/>
                              <w:bidi w:val="0"/>
                              <w:ind w:firstLine="110"/>
                              <w:jc w:val="left"/>
                              <w:rPr/>
                            </w:pPr>
                            <w:r>
                              <w:rPr>
                                <w:rFonts w:ascii="Times New Roman" w:hAnsi="Times New Roman" w:eastAsia="ＭＳ ゴシック"/>
                                <w:color w:val="000000"/>
                                <w:sz w:val="22"/>
                              </w:rPr>
                              <w:t>内容</w:t>
                            </w:r>
                          </w:p>
                        </w:tc>
                        <w:tc>
                          <w:tcPr>
                            <w:tcW w:w="269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賃借人の支払額について</w:t>
                            </w:r>
                          </w:p>
                          <w:p>
                            <w:pPr>
                              <w:pStyle w:val="Normal"/>
                              <w:bidi w:val="0"/>
                              <w:jc w:val="center"/>
                              <w:rPr/>
                            </w:pPr>
                            <w:r>
                              <w:rPr>
                                <w:rFonts w:ascii="Times New Roman" w:hAnsi="Times New Roman" w:eastAsia="ＭＳ ゴシック"/>
                                <w:color w:val="000000"/>
                                <w:sz w:val="22"/>
                              </w:rPr>
                              <w:t>の賃貸人の價還すべき額</w:t>
                            </w:r>
                          </w:p>
                          <w:p>
                            <w:pPr>
                              <w:pStyle w:val="Normal"/>
                              <w:bidi w:val="0"/>
                              <w:ind w:firstLine="110"/>
                              <w:jc w:val="left"/>
                              <w:rPr/>
                            </w:pPr>
                            <w:r>
                              <w:rPr>
                                <w:rFonts w:ascii="Times New Roman" w:hAnsi="Times New Roman" w:eastAsia="ＭＳ ゴシック"/>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14:textOutline w14:w="9525" w14:cap="rnd" w14:cmpd="sng" w14:algn="ctr">
                                  <w14:solidFill>
                                    <w14:srgbClr w14:val="000000"/>
                                  </w14:solidFill>
                                  <w14:prstDash w14:val="solid"/>
                                  <w14:bevel/>
                                </w14:textOutline>
                              </w:rPr>
                            </w:pPr>
                            <w:r>
                              <w:rPr>
                                <w:rFonts w:ascii="Times New Roman" w:hAnsi="Times New Roman" w:eastAsia="ＭＳ ゴシック"/>
                                <w:color w:val="000000"/>
                                <w:sz w:val="22"/>
                              </w:rPr>
                              <w:t>備　　考</w:t>
                            </w:r>
                          </w:p>
                        </w:tc>
                      </w:tr>
                      <w:tr>
                        <w:trPr>
                          <w:trHeight w:val="673" w:hRule="atLeast"/>
                        </w:trPr>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v:textbox>
              </v:rect>
            </w:pict>
          </mc:Fallback>
        </mc:AlternateContent>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mc:AlternateContent>
          <mc:Choice Requires="wps">
            <w:drawing>
              <wp:anchor behindDoc="0" distT="0" distB="0" distL="0" distR="0" simplePos="0" locked="0" layoutInCell="1" allowOverlap="1" relativeHeight="5">
                <wp:simplePos x="0" y="0"/>
                <wp:positionH relativeFrom="column">
                  <wp:posOffset>123825</wp:posOffset>
                </wp:positionH>
                <wp:positionV relativeFrom="paragraph">
                  <wp:posOffset>272415</wp:posOffset>
                </wp:positionV>
                <wp:extent cx="5909945" cy="846455"/>
                <wp:effectExtent l="635" t="635" r="29845" b="10795"/>
                <wp:wrapNone/>
                <wp:docPr id="7" name="Text Box 183"/>
                <a:graphic xmlns:a="http://schemas.openxmlformats.org/drawingml/2006/main">
                  <a:graphicData uri="http://schemas.microsoft.com/office/word/2010/wordprocessingShape">
                    <wps:wsp>
                      <wps:cNvSpPr/>
                      <wps:spPr>
                        <a:xfrm>
                          <a:off x="0" y="0"/>
                          <a:ext cx="5909400" cy="846000"/>
                        </a:xfrm>
                        <a:prstGeom prst="rect">
                          <a:avLst/>
                        </a:prstGeom>
                        <a:noFill/>
                        <a:ln w="3240">
                          <a:solidFill>
                            <a:srgbClr val="000000"/>
                          </a:solidFill>
                          <a:miter/>
                        </a:ln>
                      </wps:spPr>
                      <wps:style>
                        <a:lnRef idx="0"/>
                        <a:fillRef idx="0"/>
                        <a:effectRef idx="0"/>
                        <a:fontRef idx="minor"/>
                      </wps:style>
                      <wps:txbx>
                        <w:txbxContent>
                          <w:tbl>
                            <w:tblPr>
                              <w:tblStyle w:val="11"/>
                              <w:tblW w:w="9450" w:type="dxa"/>
                              <w:jc w:val="left"/>
                              <w:tblInd w:w="0" w:type="dxa"/>
                              <w:tblCellMar>
                                <w:top w:w="0" w:type="dxa"/>
                                <w:left w:w="10" w:type="dxa"/>
                                <w:bottom w:w="0" w:type="dxa"/>
                                <w:right w:w="10" w:type="dxa"/>
                              </w:tblCellMar>
                              <w:tblLook w:val="04a0" w:noHBand="0" w:noVBand="1" w:firstColumn="1" w:lastRow="0" w:lastColumn="0" w:firstRow="1"/>
                            </w:tblPr>
                            <w:tblGrid>
                              <w:gridCol w:w="3599"/>
                              <w:gridCol w:w="3600"/>
                              <w:gridCol w:w="2251"/>
                            </w:tblGrid>
                            <w:tr>
                              <w:trPr>
                                <w:trHeight w:val="673" w:hRule="atLeast"/>
                              </w:trPr>
                              <w:tc>
                                <w:tcPr>
                                  <w:tcW w:w="359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負　担　区　分　の　内　容</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備　　　考</w:t>
                                  </w:r>
                                </w:p>
                              </w:tc>
                            </w:tr>
                            <w:tr>
                              <w:trPr>
                                <w:trHeight w:val="673" w:hRule="atLeast"/>
                              </w:trPr>
                              <w:tc>
                                <w:tcPr>
                                  <w:tcW w:w="359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wps:txbx>
                      <wps:bodyPr lIns="0" rIns="0" tIns="0" bIns="0">
                        <a:noAutofit/>
                      </wps:bodyPr>
                    </wps:wsp>
                  </a:graphicData>
                </a:graphic>
              </wp:anchor>
            </w:drawing>
          </mc:Choice>
          <mc:Fallback>
            <w:pict>
              <v:rect id="shape_0" ID="Text Box 183" stroked="t" style="position:absolute;margin-left:9.75pt;margin-top:21.45pt;width:465.25pt;height:66.55pt">
                <w10:wrap type="none"/>
                <v:fill o:detectmouseclick="t" on="false"/>
                <v:stroke color="black" weight="3240" joinstyle="miter" endcap="flat"/>
                <v:textbox>
                  <w:txbxContent>
                    <w:tbl>
                      <w:tblPr>
                        <w:tblStyle w:val="11"/>
                        <w:tblW w:w="9450" w:type="dxa"/>
                        <w:jc w:val="left"/>
                        <w:tblInd w:w="0" w:type="dxa"/>
                        <w:tblCellMar>
                          <w:top w:w="0" w:type="dxa"/>
                          <w:left w:w="10" w:type="dxa"/>
                          <w:bottom w:w="0" w:type="dxa"/>
                          <w:right w:w="10" w:type="dxa"/>
                        </w:tblCellMar>
                        <w:tblLook w:val="04a0" w:noHBand="0" w:noVBand="1" w:firstColumn="1" w:lastRow="0" w:lastColumn="0" w:firstRow="1"/>
                      </w:tblPr>
                      <w:tblGrid>
                        <w:gridCol w:w="3599"/>
                        <w:gridCol w:w="3600"/>
                        <w:gridCol w:w="2251"/>
                      </w:tblGrid>
                      <w:tr>
                        <w:trPr>
                          <w:trHeight w:val="673" w:hRule="atLeast"/>
                        </w:trPr>
                        <w:tc>
                          <w:tcPr>
                            <w:tcW w:w="359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負　担　区　分　の　内　容</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備　　　考</w:t>
                            </w:r>
                          </w:p>
                        </w:tc>
                      </w:tr>
                      <w:tr>
                        <w:trPr>
                          <w:trHeight w:val="673" w:hRule="atLeast"/>
                        </w:trPr>
                        <w:tc>
                          <w:tcPr>
                            <w:tcW w:w="359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v:textbox>
              </v:rect>
            </w:pict>
          </mc:Fallback>
        </mc:AlternateContent>
      </w:r>
      <w:r>
        <w:rPr>
          <w:rFonts w:ascii="ＭＳ 明朝" w:hAnsi="ＭＳ 明朝" w:eastAsia="ＭＳ 明朝"/>
          <w:color w:val="000000"/>
          <w:sz w:val="20"/>
        </w:rPr>
        <w:t>別表３　公課等負担に係る特約事項</w:t>
      </w:r>
    </w:p>
    <w:p>
      <w:pPr>
        <w:sectPr>
          <w:type w:val="nextPage"/>
          <w:pgSz w:w="11906" w:h="16838"/>
          <w:pgMar w:left="1234" w:right="1296" w:header="0" w:top="1206" w:footer="0" w:bottom="1296" w:gutter="0"/>
          <w:pgNumType w:fmt="decimal"/>
          <w:formProt w:val="false"/>
          <w:textDirection w:val="lrTb"/>
          <w:docGrid w:type="lines" w:linePitch="360" w:charSpace="6143"/>
        </w:sectPr>
      </w:pPr>
    </w:p>
    <w:p>
      <w:pPr>
        <w:pStyle w:val="Normal"/>
        <w:bidi w:val="0"/>
        <w:snapToGrid w:val="false"/>
        <w:spacing w:lineRule="exact" w:line="193"/>
        <w:jc w:val="left"/>
        <w:rPr>
          <w:rFonts w:ascii="ＭＳ 明朝" w:hAnsi="ＭＳ 明朝" w:eastAsia="ＭＳ 明朝"/>
        </w:rPr>
      </w:pPr>
      <w:r>
        <w:rPr>
          <w:rFonts w:ascii="ＭＳ 明朝" w:hAnsi="ＭＳ 明朝" w:eastAsia="ＭＳ 明朝"/>
          <w:color w:val="000000"/>
          <w:sz w:val="20"/>
        </w:rPr>
        <w:t>様式例第</w:t>
      </w:r>
      <w:r>
        <w:rPr>
          <w:rFonts w:eastAsia="ＭＳ 明朝" w:ascii="ＭＳ 明朝" w:hAnsi="ＭＳ 明朝"/>
          <w:color w:val="000000"/>
          <w:sz w:val="20"/>
        </w:rPr>
        <w:t>10</w:t>
      </w:r>
      <w:r>
        <w:rPr>
          <w:rFonts w:ascii="ＭＳ 明朝" w:hAnsi="ＭＳ 明朝" w:eastAsia="ＭＳ 明朝"/>
          <w:color w:val="000000"/>
          <w:sz w:val="20"/>
        </w:rPr>
        <w:t>号の２</w:t>
      </w:r>
    </w:p>
    <w:p>
      <w:pPr>
        <w:pStyle w:val="Normal"/>
        <w:bidi w:val="0"/>
        <w:snapToGrid w:val="false"/>
        <w:jc w:val="left"/>
        <w:rPr>
          <w:rFonts w:ascii="ＭＳ 明朝" w:hAnsi="ＭＳ 明朝" w:eastAsia="ＭＳ 明朝"/>
        </w:rPr>
      </w:pPr>
      <w:r>
        <w:rPr>
          <w:rFonts w:eastAsia="ＭＳ 明朝" w:ascii="ＭＳ 明朝" w:hAnsi="ＭＳ 明朝"/>
        </w:rPr>
        <mc:AlternateContent>
          <mc:Choice Requires="wps">
            <w:drawing>
              <wp:anchor behindDoc="0" distT="0" distB="0" distL="0" distR="0" simplePos="0" locked="0" layoutInCell="1" allowOverlap="1" relativeHeight="6">
                <wp:simplePos x="0" y="0"/>
                <wp:positionH relativeFrom="column">
                  <wp:posOffset>148590</wp:posOffset>
                </wp:positionH>
                <wp:positionV relativeFrom="paragraph">
                  <wp:posOffset>216535</wp:posOffset>
                </wp:positionV>
                <wp:extent cx="486410" cy="511175"/>
                <wp:effectExtent l="635" t="635" r="29845" b="10795"/>
                <wp:wrapNone/>
                <wp:docPr id="9" name="Text Box 179"/>
                <a:graphic xmlns:a="http://schemas.openxmlformats.org/drawingml/2006/main">
                  <a:graphicData uri="http://schemas.microsoft.com/office/word/2010/wordprocessingShape">
                    <wps:wsp>
                      <wps:cNvSpPr/>
                      <wps:spPr>
                        <a:xfrm>
                          <a:off x="0" y="0"/>
                          <a:ext cx="485640" cy="510480"/>
                        </a:xfrm>
                        <a:prstGeom prst="rect">
                          <a:avLst/>
                        </a:prstGeom>
                        <a:noFill/>
                        <a:ln w="9360">
                          <a:solidFill>
                            <a:srgbClr val="000000"/>
                          </a:solidFill>
                          <a:prstDash val="dash"/>
                          <a:miter/>
                        </a:ln>
                      </wps:spPr>
                      <wps:style>
                        <a:lnRef idx="0"/>
                        <a:fillRef idx="0"/>
                        <a:effectRef idx="0"/>
                        <a:fontRef idx="minor"/>
                      </wps:style>
                      <wps:txbx>
                        <w:txbxContent>
                          <w:p>
                            <w:pPr>
                              <w:pStyle w:val="Normal"/>
                              <w:bidi w:val="0"/>
                              <w:snapToGrid w:val="false"/>
                              <w:ind w:firstLine="120"/>
                              <w:jc w:val="left"/>
                              <w:rPr/>
                            </w:pPr>
                            <w:r>
                              <w:rPr>
                                <w:rFonts w:ascii="Times New Roman" w:hAnsi="Times New Roman" w:eastAsia="ＭＳ ゴシック"/>
                                <w:color w:val="000000"/>
                                <w:sz w:val="24"/>
                              </w:rPr>
                              <w:t>人 紙</w:t>
                            </w:r>
                          </w:p>
                          <w:p>
                            <w:pPr>
                              <w:pStyle w:val="Normal"/>
                              <w:bidi w:val="0"/>
                              <w:snapToGrid w:val="false"/>
                              <w:ind w:firstLine="120"/>
                              <w:jc w:val="left"/>
                              <w:rPr/>
                            </w:pPr>
                            <w:r>
                              <w:rPr>
                                <w:rFonts w:ascii="Times New Roman" w:hAnsi="Times New Roman" w:eastAsia="ＭＳ ゴシック"/>
                                <w:color w:val="000000"/>
                                <w:sz w:val="24"/>
                              </w:rPr>
                              <w:t>収 印</w:t>
                            </w:r>
                          </w:p>
                          <w:p>
                            <w:pPr>
                              <w:pStyle w:val="Normal"/>
                              <w:bidi w:val="0"/>
                              <w:snapToGrid w:val="false"/>
                              <w:jc w:val="left"/>
                              <w:rPr/>
                            </w:pPr>
                            <w:r>
                              <w:rPr/>
                            </w:r>
                          </w:p>
                        </w:txbxContent>
                      </wps:txbx>
                      <wps:bodyPr lIns="0" rIns="0" tIns="0" bIns="0" anchor="ctr" vert="eaVert">
                        <a:noAutofit/>
                      </wps:bodyPr>
                    </wps:wsp>
                  </a:graphicData>
                </a:graphic>
              </wp:anchor>
            </w:drawing>
          </mc:Choice>
          <mc:Fallback>
            <w:pict>
              <v:rect id="shape_0" ID="Text Box 179" stroked="t" style="position:absolute;margin-left:11.7pt;margin-top:17.05pt;width:38.2pt;height:40.15pt">
                <w10:wrap type="square"/>
                <v:fill o:detectmouseclick="t" on="false"/>
                <v:stroke color="black" weight="9360" dashstyle="dash" joinstyle="miter" endcap="flat"/>
                <v:textbox>
                  <w:txbxContent>
                    <w:p>
                      <w:pPr>
                        <w:pStyle w:val="Normal"/>
                        <w:bidi w:val="0"/>
                        <w:snapToGrid w:val="false"/>
                        <w:ind w:firstLine="120"/>
                        <w:jc w:val="left"/>
                        <w:rPr/>
                      </w:pPr>
                      <w:r>
                        <w:rPr>
                          <w:rFonts w:ascii="Times New Roman" w:hAnsi="Times New Roman" w:eastAsia="ＭＳ ゴシック"/>
                          <w:color w:val="000000"/>
                          <w:sz w:val="24"/>
                        </w:rPr>
                        <w:t>人 紙</w:t>
                      </w:r>
                    </w:p>
                    <w:p>
                      <w:pPr>
                        <w:pStyle w:val="Normal"/>
                        <w:bidi w:val="0"/>
                        <w:snapToGrid w:val="false"/>
                        <w:ind w:firstLine="120"/>
                        <w:jc w:val="left"/>
                        <w:rPr/>
                      </w:pPr>
                      <w:r>
                        <w:rPr>
                          <w:rFonts w:ascii="Times New Roman" w:hAnsi="Times New Roman" w:eastAsia="ＭＳ ゴシック"/>
                          <w:color w:val="000000"/>
                          <w:sz w:val="24"/>
                        </w:rPr>
                        <w:t>収 印</w:t>
                      </w:r>
                    </w:p>
                    <w:p>
                      <w:pPr>
                        <w:pStyle w:val="Normal"/>
                        <w:bidi w:val="0"/>
                        <w:snapToGrid w:val="false"/>
                        <w:jc w:val="left"/>
                        <w:rPr/>
                      </w:pPr>
                      <w:r>
                        <w:rPr/>
                      </w:r>
                    </w:p>
                  </w:txbxContent>
                </v:textbox>
              </v:rect>
            </w:pict>
          </mc:Fallback>
        </mc:AlternateContent>
      </w:r>
    </w:p>
    <w:p>
      <w:pPr>
        <w:pStyle w:val="Normal"/>
        <w:bidi w:val="0"/>
        <w:snapToGrid w:val="false"/>
        <w:spacing w:lineRule="exact" w:line="240"/>
        <w:jc w:val="left"/>
        <w:rPr>
          <w:rFonts w:ascii="ＭＳ 明朝" w:hAnsi="ＭＳ 明朝" w:eastAsia="ＭＳ 明朝"/>
          <w:b/>
          <w:b/>
          <w:sz w:val="24"/>
        </w:rPr>
      </w:pPr>
      <w:r>
        <w:rPr>
          <w:rFonts w:eastAsia="ＭＳ 明朝" w:ascii="ＭＳ 明朝" w:hAnsi="ＭＳ 明朝"/>
          <w:b/>
          <w:sz w:val="24"/>
        </w:rPr>
      </w:r>
    </w:p>
    <w:p>
      <w:pPr>
        <w:pStyle w:val="Normal"/>
        <w:bidi w:val="0"/>
        <w:snapToGrid w:val="false"/>
        <w:spacing w:lineRule="exact" w:line="390"/>
        <w:jc w:val="left"/>
        <w:rPr>
          <w:rFonts w:ascii="ＭＳ 明朝" w:hAnsi="ＭＳ 明朝" w:eastAsia="ＭＳ 明朝"/>
          <w:b/>
          <w:b/>
          <w:color w:val="000000"/>
          <w:sz w:val="24"/>
        </w:rPr>
      </w:pPr>
      <w:r>
        <w:rPr>
          <w:rFonts w:eastAsia="ＭＳ 明朝" w:ascii="ＭＳ 明朝" w:hAnsi="ＭＳ 明朝"/>
          <w:b/>
          <w:color w:val="000000"/>
          <w:sz w:val="24"/>
        </w:rPr>
      </w:r>
    </w:p>
    <w:p>
      <w:pPr>
        <w:pStyle w:val="Normal"/>
        <w:bidi w:val="0"/>
        <w:snapToGrid w:val="false"/>
        <w:spacing w:lineRule="exact" w:line="390"/>
        <w:jc w:val="left"/>
        <w:rPr>
          <w:rFonts w:ascii="ＭＳ 明朝" w:hAnsi="ＭＳ 明朝" w:eastAsia="ＭＳ 明朝"/>
          <w:b/>
          <w:b/>
          <w:sz w:val="24"/>
        </w:rPr>
      </w:pPr>
      <w:r>
        <w:rPr>
          <w:rFonts w:ascii="ＭＳ 明朝" w:hAnsi="ＭＳ 明朝" w:eastAsia="ＭＳ 明朝"/>
          <w:b/>
          <w:color w:val="000000"/>
          <w:sz w:val="24"/>
        </w:rPr>
        <w:t>農地（採草放牧地）賃貸借契約書</w:t>
      </w:r>
    </w:p>
    <w:p>
      <w:pPr>
        <w:sectPr>
          <w:type w:val="nextPage"/>
          <w:pgSz w:w="11906" w:h="16838"/>
          <w:pgMar w:left="1011" w:right="875" w:header="0" w:top="1206" w:footer="0" w:bottom="1167" w:gutter="0"/>
          <w:pgNumType w:fmt="decimal"/>
          <w:cols w:num="2" w:equalWidth="false" w:sep="false">
            <w:col w:w="3769" w:space="0"/>
            <w:col w:w="6250"/>
          </w:cols>
          <w:formProt w:val="false"/>
          <w:textDirection w:val="lrTb"/>
          <w:docGrid w:type="lines" w:linePitch="360" w:charSpace="6143"/>
        </w:sectPr>
      </w:pP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spacing w:lineRule="exact" w:line="240"/>
        <w:jc w:val="left"/>
        <w:rPr>
          <w:rFonts w:ascii="ＭＳ 明朝" w:hAnsi="ＭＳ 明朝" w:eastAsia="ＭＳ 明朝"/>
        </w:rPr>
      </w:pPr>
      <w:r>
        <w:rPr>
          <w:rFonts w:eastAsia="ＭＳ 明朝" w:ascii="ＭＳ 明朝" w:hAnsi="ＭＳ 明朝"/>
        </w:rPr>
      </w:r>
    </w:p>
    <w:p>
      <w:pPr>
        <w:pStyle w:val="Normal"/>
        <w:bidi w:val="0"/>
        <w:snapToGrid w:val="false"/>
        <w:spacing w:lineRule="exact" w:line="240"/>
        <w:jc w:val="left"/>
        <w:rPr>
          <w:rFonts w:ascii="ＭＳ 明朝" w:hAnsi="ＭＳ 明朝" w:eastAsia="ＭＳ 明朝"/>
        </w:rPr>
      </w:pPr>
      <w:r>
        <w:rPr>
          <w:rFonts w:eastAsia="ＭＳ 明朝" w:ascii="ＭＳ 明朝" w:hAnsi="ＭＳ 明朝"/>
        </w:rPr>
      </w:r>
    </w:p>
    <w:p>
      <w:pPr>
        <w:pStyle w:val="Normal"/>
        <w:bidi w:val="0"/>
        <w:snapToGrid w:val="false"/>
        <w:spacing w:lineRule="exact" w:line="240"/>
        <w:jc w:val="left"/>
        <w:rPr>
          <w:rFonts w:ascii="ＭＳ 明朝" w:hAnsi="ＭＳ 明朝" w:eastAsia="ＭＳ 明朝"/>
        </w:rPr>
      </w:pPr>
      <w:r>
        <w:rPr>
          <w:rFonts w:eastAsia="ＭＳ 明朝" w:ascii="ＭＳ 明朝" w:hAnsi="ＭＳ 明朝"/>
        </w:rPr>
      </w:r>
    </w:p>
    <w:p>
      <w:pPr>
        <w:pStyle w:val="Normal"/>
        <w:bidi w:val="0"/>
        <w:snapToGrid w:val="false"/>
        <w:spacing w:lineRule="exact" w:line="392"/>
        <w:jc w:val="left"/>
        <w:rPr>
          <w:rFonts w:ascii="ＭＳ 明朝" w:hAnsi="ＭＳ 明朝" w:eastAsia="ＭＳ 明朝"/>
        </w:rPr>
      </w:pPr>
      <w:r>
        <w:rPr>
          <w:rFonts w:ascii="ＭＳ 明朝" w:hAnsi="ＭＳ 明朝" w:eastAsia="ＭＳ 明朝"/>
          <w:color w:val="000000"/>
          <w:sz w:val="22"/>
        </w:rPr>
        <w:t>　賃貸人及び賃借人は、農地法の趣旨に則り、この契約書に定めるところにより賃貸借契約を締結</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この契約書は、２通作成して賃貸人及び賃借人がそれぞれ１通を所持し、その写し１通を○○農</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業委員会に提出する。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年　　月　　日</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賃貸人（以下甲という。）　住所</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氏名</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賃借人（以下乙という。）　住所</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氏名</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１　賃貸借の目的物</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甲は、この契約書に定めるところにより、乙に対して、別表１に記載する土地その他の物件を</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賃貸する。</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２　賃貸借の期間</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1</w:t>
      </w:r>
      <w:r>
        <w:rPr>
          <w:rFonts w:ascii="ＭＳ 明朝" w:hAnsi="ＭＳ 明朝" w:eastAsia="ＭＳ 明朝"/>
          <w:color w:val="000000"/>
          <w:sz w:val="22"/>
        </w:rPr>
        <w:t>）賃貸借の期間は、　　年　　月　　日から　　年　　月　　日まで○○年間とする。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）甲又は乙が、賃貸借の期間の満丁の１年前から６か月前までの間に、相手方に対して更新し</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ない旨の通知をしないときは、賃貸借の期間は、従前の期間と同一の期間で更新する。</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３　契約の解除</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甲は、乙が目的物たる農地を適正に利用していないと認められる場合には賃貸借契約を解除す</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るものとする。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４　借賃の額及び支払期日</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乙は、別表１に記載された土地その他の物件に対して、同表に記載された金額の借賃を同表に</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記載された期日までに甲の住所地において支払うものとする。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５　借賃の支払猶予</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災害その他やむをえない事由のため、乙が支払期日までに借賃を支払うことができない場合に</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は、甲は相当と認められる期日までその支払を猶予する。</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６　転貸又は譲渡</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乙は、本人又はその世帯員等が農地法第２条第２項に掲げる事由により借入地を耕作すること</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ができない場合に限って、一時転貸することができる。その他の事由により賃借物を転貸し、又</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は賃借権を譲渡する場合には、甲の承諾を得なければならない。</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７　修繕及び改良</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1</w:t>
      </w:r>
      <w:r>
        <w:rPr>
          <w:rFonts w:ascii="ＭＳ 明朝" w:hAnsi="ＭＳ 明朝" w:eastAsia="ＭＳ 明朝"/>
          <w:color w:val="000000"/>
          <w:sz w:val="22"/>
        </w:rPr>
        <w:t>）目的物の修繕及び改良が土地改良法に基づいて行なわれる場合には、同法に定めるところに</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よる。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）目的物の修繕は甲が行なう。ただし、乙の責めに帰すべき事由により必要となった修繕につ</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いては乙が行う。また、乙が甲に対して修繕が必要である旨を通知し、若しくは甲がその旨を</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知ったにもかかわらず、甲が相当の期間内に必要な修繕をしないとき、又は緊急を要するとき</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は、乙が行なうことができる。</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3</w:t>
      </w:r>
      <w:r>
        <w:rPr>
          <w:rFonts w:ascii="ＭＳ 明朝" w:hAnsi="ＭＳ 明朝" w:eastAsia="ＭＳ 明朝"/>
          <w:color w:val="000000"/>
          <w:sz w:val="22"/>
        </w:rPr>
        <w:t>）目的物の改良は乙が行なうことができる。</w:t>
      </w:r>
    </w:p>
    <w:p>
      <w:pPr>
        <w:sectPr>
          <w:type w:val="continuous"/>
          <w:pgSz w:w="11906" w:h="16838"/>
          <w:pgMar w:left="1011" w:right="875" w:header="0" w:top="1206" w:footer="0" w:bottom="1167" w:gutter="0"/>
          <w:formProt w:val="false"/>
          <w:textDirection w:val="lrTb"/>
          <w:docGrid w:type="lines" w:linePitch="360" w:charSpace="6143"/>
        </w:sectPr>
      </w:pPr>
    </w:p>
    <w:p>
      <w:pPr>
        <w:pStyle w:val="Normal"/>
        <w:bidi w:val="0"/>
        <w:snapToGrid w:val="false"/>
        <w:spacing w:lineRule="exact" w:line="197"/>
        <w:ind w:left="238" w:hanging="0"/>
        <w:jc w:val="left"/>
        <w:rPr>
          <w:rFonts w:ascii="ＭＳ 明朝" w:hAnsi="ＭＳ 明朝" w:eastAsia="ＭＳ 明朝"/>
        </w:rPr>
      </w:pPr>
      <w:r>
        <w:rPr>
          <w:rFonts w:ascii="ＭＳ 明朝" w:hAnsi="ＭＳ 明朝" w:eastAsia="ＭＳ 明朝"/>
          <w:color w:val="000000"/>
        </w:rPr>
        <w:t>（</w:t>
      </w:r>
      <w:r>
        <w:rPr>
          <w:rFonts w:eastAsia="ＭＳ 明朝" w:ascii="ＭＳ 明朝" w:hAnsi="ＭＳ 明朝"/>
          <w:color w:val="000000"/>
        </w:rPr>
        <w:t>4</w:t>
      </w:r>
      <w:r>
        <w:rPr>
          <w:rFonts w:ascii="ＭＳ 明朝" w:hAnsi="ＭＳ 明朝" w:eastAsia="ＭＳ 明朝"/>
          <w:color w:val="000000"/>
        </w:rPr>
        <w:t>）修繕費又は改良費の負担又は償還は、別表２に定めたものを除き、民法及び土地改良法に従</w:t>
      </w:r>
    </w:p>
    <w:p>
      <w:pPr>
        <w:pStyle w:val="Normal"/>
        <w:bidi w:val="0"/>
        <w:snapToGrid w:val="false"/>
        <w:spacing w:lineRule="exact" w:line="306"/>
        <w:ind w:left="483" w:hanging="0"/>
        <w:jc w:val="left"/>
        <w:rPr>
          <w:rFonts w:ascii="ＭＳ 明朝" w:hAnsi="ＭＳ 明朝" w:eastAsia="ＭＳ 明朝"/>
          <w:sz w:val="22"/>
        </w:rPr>
      </w:pPr>
      <w:r>
        <w:rPr>
          <w:rFonts w:ascii="ＭＳ 明朝" w:hAnsi="ＭＳ 明朝" w:eastAsia="ＭＳ 明朝"/>
          <w:color w:val="000000"/>
          <w:sz w:val="22"/>
        </w:rPr>
        <w:t>う。</w:t>
      </w:r>
    </w:p>
    <w:p>
      <w:pPr>
        <w:pStyle w:val="Normal"/>
        <w:bidi w:val="0"/>
        <w:snapToGrid w:val="false"/>
        <w:spacing w:lineRule="exact" w:line="385"/>
        <w:jc w:val="left"/>
        <w:rPr>
          <w:rFonts w:ascii="ＭＳ 明朝" w:hAnsi="ＭＳ 明朝" w:eastAsia="ＭＳ 明朝"/>
          <w:color w:val="000000"/>
          <w:sz w:val="22"/>
        </w:rPr>
      </w:pPr>
      <w:r>
        <w:rPr>
          <w:rFonts w:ascii="ＭＳ 明朝" w:hAnsi="ＭＳ 明朝" w:eastAsia="ＭＳ 明朝"/>
          <w:color w:val="000000"/>
          <w:sz w:val="22"/>
        </w:rPr>
        <w:t>８　経常費用</w:t>
      </w:r>
    </w:p>
    <w:p>
      <w:pPr>
        <w:pStyle w:val="Normal"/>
        <w:bidi w:val="0"/>
        <w:snapToGrid w:val="false"/>
        <w:spacing w:lineRule="exact" w:line="385"/>
        <w:jc w:val="left"/>
        <w:rPr>
          <w:rFonts w:ascii="ＭＳ 明朝" w:hAnsi="ＭＳ 明朝" w:eastAsia="ＭＳ 明朝"/>
          <w:color w:val="000000"/>
          <w:sz w:val="22"/>
        </w:rPr>
      </w:pPr>
      <w:r>
        <w:rPr>
          <w:rFonts w:ascii="ＭＳ 明朝" w:hAnsi="ＭＳ 明朝" w:eastAsia="ＭＳ 明朝"/>
          <w:color w:val="000000"/>
          <w:sz w:val="22"/>
        </w:rPr>
        <w:t>　（</w:t>
      </w:r>
      <w:r>
        <w:rPr>
          <w:rFonts w:eastAsia="ＭＳ 明朝" w:ascii="ＭＳ 明朝" w:hAnsi="ＭＳ 明朝"/>
          <w:color w:val="000000"/>
          <w:sz w:val="22"/>
        </w:rPr>
        <w:t>1</w:t>
      </w:r>
      <w:r>
        <w:rPr>
          <w:rFonts w:ascii="ＭＳ 明朝" w:hAnsi="ＭＳ 明朝" w:eastAsia="ＭＳ 明朝"/>
          <w:color w:val="000000"/>
          <w:sz w:val="22"/>
        </w:rPr>
        <w:t>）目的物に対する租税は、甲が負担する。</w:t>
      </w:r>
    </w:p>
    <w:p>
      <w:pPr>
        <w:pStyle w:val="Normal"/>
        <w:bidi w:val="0"/>
        <w:snapToGrid w:val="false"/>
        <w:spacing w:lineRule="exact" w:line="385"/>
        <w:jc w:val="left"/>
        <w:rPr>
          <w:rFonts w:ascii="ＭＳ 明朝" w:hAnsi="ＭＳ 明朝" w:eastAsia="ＭＳ 明朝"/>
          <w:color w:val="000000"/>
          <w:sz w:val="22"/>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）かんがい排水、土地改良等に必要な経常経費は、原則として乙が負担する。</w:t>
      </w:r>
    </w:p>
    <w:p>
      <w:pPr>
        <w:pStyle w:val="Normal"/>
        <w:bidi w:val="0"/>
        <w:snapToGrid w:val="false"/>
        <w:spacing w:lineRule="exact" w:line="385"/>
        <w:jc w:val="left"/>
        <w:rPr>
          <w:rFonts w:ascii="ＭＳ 明朝" w:hAnsi="ＭＳ 明朝" w:eastAsia="ＭＳ 明朝"/>
          <w:color w:val="000000"/>
          <w:sz w:val="22"/>
        </w:rPr>
      </w:pPr>
      <w:r>
        <w:rPr>
          <w:rFonts w:ascii="ＭＳ 明朝" w:hAnsi="ＭＳ 明朝" w:eastAsia="ＭＳ 明朝"/>
          <w:color w:val="000000"/>
          <w:sz w:val="22"/>
        </w:rPr>
        <w:t>　（</w:t>
      </w:r>
      <w:r>
        <w:rPr>
          <w:rFonts w:eastAsia="ＭＳ 明朝" w:ascii="ＭＳ 明朝" w:hAnsi="ＭＳ 明朝"/>
          <w:color w:val="000000"/>
          <w:sz w:val="22"/>
        </w:rPr>
        <w:t>3</w:t>
      </w:r>
      <w:r>
        <w:rPr>
          <w:rFonts w:ascii="ＭＳ 明朝" w:hAnsi="ＭＳ 明朝" w:eastAsia="ＭＳ 明朝"/>
          <w:color w:val="000000"/>
          <w:sz w:val="22"/>
        </w:rPr>
        <w:t>）農業災害補償法に基づく共済金は、乙が負担する。</w:t>
      </w:r>
    </w:p>
    <w:p>
      <w:pPr>
        <w:pStyle w:val="Normal"/>
        <w:bidi w:val="0"/>
        <w:snapToGrid w:val="false"/>
        <w:spacing w:lineRule="exact" w:line="38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4</w:t>
      </w:r>
      <w:r>
        <w:rPr>
          <w:rFonts w:ascii="ＭＳ 明朝" w:hAnsi="ＭＳ 明朝" w:eastAsia="ＭＳ 明朝"/>
          <w:color w:val="000000"/>
          <w:sz w:val="22"/>
        </w:rPr>
        <w:t>）租税以外の公課等で</w:t>
      </w:r>
      <w:r>
        <w:rPr>
          <w:rFonts w:eastAsia="ＭＳ 明朝" w:ascii="ＭＳ 明朝" w:hAnsi="ＭＳ 明朝"/>
          <w:color w:val="000000"/>
          <w:sz w:val="22"/>
        </w:rPr>
        <w:t>(2)</w:t>
      </w:r>
      <w:r>
        <w:rPr>
          <w:rFonts w:ascii="ＭＳ 明朝" w:hAnsi="ＭＳ 明朝" w:eastAsia="ＭＳ 明朝"/>
          <w:color w:val="000000"/>
          <w:sz w:val="22"/>
        </w:rPr>
        <w:t>及び</w:t>
      </w:r>
      <w:r>
        <w:rPr>
          <w:rFonts w:eastAsia="ＭＳ 明朝" w:ascii="ＭＳ 明朝" w:hAnsi="ＭＳ 明朝"/>
          <w:color w:val="000000"/>
          <w:sz w:val="22"/>
        </w:rPr>
        <w:t>(3)</w:t>
      </w:r>
      <w:r>
        <w:rPr>
          <w:rFonts w:ascii="ＭＳ 明朝" w:hAnsi="ＭＳ 明朝" w:eastAsia="ＭＳ 明朝"/>
          <w:color w:val="000000"/>
          <w:sz w:val="22"/>
        </w:rPr>
        <w:t>以外のものの負担は、別表３に定めるもののほかは、その公</w:t>
      </w:r>
    </w:p>
    <w:p>
      <w:pPr>
        <w:pStyle w:val="Normal"/>
        <w:bidi w:val="0"/>
        <w:snapToGrid w:val="false"/>
        <w:spacing w:lineRule="exact" w:line="334"/>
        <w:jc w:val="left"/>
        <w:rPr>
          <w:rFonts w:ascii="ＭＳ 明朝" w:hAnsi="ＭＳ 明朝" w:eastAsia="ＭＳ 明朝"/>
          <w:color w:val="000000"/>
          <w:sz w:val="22"/>
        </w:rPr>
      </w:pPr>
      <w:r>
        <w:rPr>
          <w:rFonts w:ascii="ＭＳ 明朝" w:hAnsi="ＭＳ 明朝" w:eastAsia="ＭＳ 明朝"/>
          <w:color w:val="000000"/>
          <w:sz w:val="22"/>
        </w:rPr>
        <w:t>　　課等の支払義務者が負担する。</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5</w:t>
      </w:r>
      <w:r>
        <w:rPr>
          <w:rFonts w:ascii="ＭＳ 明朝" w:hAnsi="ＭＳ 明朝" w:eastAsia="ＭＳ 明朝"/>
          <w:color w:val="000000"/>
          <w:sz w:val="22"/>
        </w:rPr>
        <w:t>）その他目的物の通常の維持保存に要する経常費は、借主が負担する。</w:t>
      </w:r>
    </w:p>
    <w:p>
      <w:pPr>
        <w:pStyle w:val="Normal"/>
        <w:bidi w:val="0"/>
        <w:snapToGrid w:val="false"/>
        <w:spacing w:lineRule="exact" w:line="335"/>
        <w:jc w:val="left"/>
        <w:rPr>
          <w:rFonts w:ascii="ＭＳ 明朝" w:hAnsi="ＭＳ 明朝" w:eastAsia="ＭＳ 明朝"/>
          <w:color w:val="000000"/>
          <w:sz w:val="22"/>
        </w:rPr>
      </w:pPr>
      <w:r>
        <w:rPr>
          <w:rFonts w:ascii="ＭＳ 明朝" w:hAnsi="ＭＳ 明朝" w:eastAsia="ＭＳ 明朝"/>
          <w:color w:val="000000"/>
          <w:sz w:val="22"/>
        </w:rPr>
        <w:t>９　日的物の返還及び立毛補償</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1</w:t>
      </w:r>
      <w:r>
        <w:rPr>
          <w:rFonts w:ascii="ＭＳ 明朝" w:hAnsi="ＭＳ 明朝" w:eastAsia="ＭＳ 明朝"/>
          <w:color w:val="000000"/>
          <w:sz w:val="22"/>
        </w:rPr>
        <w:t>）賃貸借契約が終了したときは、乙は、その終了の日から○○日以内に、甲に対して目的物を</w:t>
      </w:r>
    </w:p>
    <w:p>
      <w:pPr>
        <w:pStyle w:val="Normal"/>
        <w:bidi w:val="0"/>
        <w:snapToGrid w:val="false"/>
        <w:spacing w:lineRule="exact" w:line="337"/>
        <w:jc w:val="left"/>
        <w:rPr>
          <w:rFonts w:ascii="ＭＳ 明朝" w:hAnsi="ＭＳ 明朝" w:eastAsia="ＭＳ 明朝"/>
          <w:color w:val="000000"/>
          <w:sz w:val="22"/>
        </w:rPr>
      </w:pPr>
      <w:r>
        <w:rPr>
          <w:rFonts w:ascii="ＭＳ 明朝" w:hAnsi="ＭＳ 明朝" w:eastAsia="ＭＳ 明朝"/>
          <w:color w:val="000000"/>
          <w:sz w:val="22"/>
        </w:rPr>
        <w:t>　　 返還する。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）乙は、目的物の返還時において、天災地変等の不可抗力又は通常の利用により損失が生じた</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場合及び修繕又は改良により変更された場合を除き、目的物を原状回復しなければならない。</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この場合において、乙が原状に復することができないときは、乙は甲に対し、甲が原状に復す</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るために要する費用及び甲に与えた損失に相当する金額を支払う。</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3</w:t>
      </w:r>
      <w:r>
        <w:rPr>
          <w:rFonts w:ascii="ＭＳ 明朝" w:hAnsi="ＭＳ 明朝" w:eastAsia="ＭＳ 明朝"/>
          <w:color w:val="000000"/>
          <w:sz w:val="22"/>
        </w:rPr>
        <w:t>）契約終了の際目的物の上に乙が甲の承諾を得て植栽した永年性作物がある場合には、甲は、</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乙の請求により、これを買い取る。</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4</w:t>
      </w:r>
      <w:r>
        <w:rPr>
          <w:rFonts w:ascii="ＭＳ 明朝" w:hAnsi="ＭＳ 明朝" w:eastAsia="ＭＳ 明朝"/>
          <w:color w:val="000000"/>
          <w:sz w:val="22"/>
        </w:rPr>
        <w:t>）甲の責めに帰さない事由により賃貸借契約を終了させることとなった場合には、乙は、甲に</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対し賃借料の○年分に相当する金額を違約金として支払う。</w:t>
      </w:r>
    </w:p>
    <w:p>
      <w:pPr>
        <w:pStyle w:val="Normal"/>
        <w:bidi w:val="0"/>
        <w:snapToGrid w:val="false"/>
        <w:spacing w:lineRule="exact" w:line="339"/>
        <w:jc w:val="left"/>
        <w:rPr>
          <w:rFonts w:ascii="ＭＳ 明朝" w:hAnsi="ＭＳ 明朝" w:eastAsia="ＭＳ 明朝"/>
        </w:rPr>
      </w:pPr>
      <w:r>
        <w:rPr>
          <w:rFonts w:eastAsia="ＭＳ 明朝" w:ascii="ＭＳ 明朝" w:hAnsi="ＭＳ 明朝"/>
          <w:color w:val="000000"/>
          <w:sz w:val="22"/>
        </w:rPr>
        <w:t>10</w:t>
      </w:r>
      <w:r>
        <w:rPr>
          <w:rFonts w:ascii="ＭＳ 明朝" w:hAnsi="ＭＳ 明朝" w:eastAsia="ＭＳ 明朝"/>
          <w:color w:val="000000"/>
          <w:sz w:val="22"/>
        </w:rPr>
        <w:t>　一部滅失等による借賃の減額等</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1</w:t>
      </w:r>
      <w:r>
        <w:rPr>
          <w:rFonts w:ascii="ＭＳ 明朝" w:hAnsi="ＭＳ 明朝" w:eastAsia="ＭＳ 明朝"/>
          <w:color w:val="000000"/>
          <w:sz w:val="22"/>
        </w:rPr>
        <w:t>）目的物の一部が滅失その他の事由により使用及び収益をすることができなくなった場合にお</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いて、それが乙の責めに帰することができない事由によるものであるときは、借賃は、その使</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用及び収益をすることができなくなった部分の割合に応じて、減額されるものとする。この場</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合において、甲及び乙は、減額の程度、期間その他必要な事項について協議するものとする。</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w:t>
      </w:r>
      <w:r>
        <w:rPr>
          <w:rFonts w:eastAsia="ＭＳ 明朝" w:ascii="ＭＳ 明朝" w:hAnsi="ＭＳ 明朝"/>
          <w:color w:val="000000"/>
          <w:sz w:val="22"/>
        </w:rPr>
        <w:t>2</w:t>
      </w:r>
      <w:r>
        <w:rPr>
          <w:rFonts w:ascii="ＭＳ 明朝" w:hAnsi="ＭＳ 明朝" w:eastAsia="ＭＳ 明朝"/>
          <w:color w:val="000000"/>
          <w:sz w:val="22"/>
        </w:rPr>
        <w:t>）目的物の一部が滅失その他の事由により使用及び収益をすることができなくなった場合にお</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いて、残存する部分のみでは乙が耕作をできないときは、乙は、賃貸借契約を解除することが</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できる。</w:t>
      </w:r>
    </w:p>
    <w:p>
      <w:pPr>
        <w:pStyle w:val="Normal"/>
        <w:bidi w:val="0"/>
        <w:snapToGrid w:val="false"/>
        <w:spacing w:lineRule="exact" w:line="335"/>
        <w:jc w:val="left"/>
        <w:rPr>
          <w:rFonts w:ascii="ＭＳ 明朝" w:hAnsi="ＭＳ 明朝" w:eastAsia="ＭＳ 明朝"/>
        </w:rPr>
      </w:pPr>
      <w:r>
        <w:rPr>
          <w:rFonts w:eastAsia="ＭＳ 明朝" w:ascii="ＭＳ 明朝" w:hAnsi="ＭＳ 明朝"/>
          <w:color w:val="000000"/>
          <w:sz w:val="22"/>
        </w:rPr>
        <w:t>11</w:t>
      </w:r>
      <w:r>
        <w:rPr>
          <w:rFonts w:ascii="ＭＳ 明朝" w:hAnsi="ＭＳ 明朝" w:eastAsia="ＭＳ 明朝"/>
          <w:color w:val="000000"/>
          <w:sz w:val="22"/>
        </w:rPr>
        <w:t>　全部滅失等による賃貸借の終了</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賃貸借契約は、目的物の全部が滅失その他の事由により使用及び収益をすることができなくな</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ったときは、これによって終了する。</w:t>
      </w:r>
    </w:p>
    <w:p>
      <w:pPr>
        <w:pStyle w:val="Normal"/>
        <w:bidi w:val="0"/>
        <w:snapToGrid w:val="false"/>
        <w:spacing w:lineRule="exact" w:line="335"/>
        <w:jc w:val="left"/>
        <w:rPr>
          <w:rFonts w:ascii="ＭＳ 明朝" w:hAnsi="ＭＳ 明朝" w:eastAsia="ＭＳ 明朝"/>
        </w:rPr>
      </w:pPr>
      <w:r>
        <w:rPr>
          <w:rFonts w:eastAsia="ＭＳ 明朝" w:ascii="ＭＳ 明朝" w:hAnsi="ＭＳ 明朝"/>
          <w:color w:val="000000"/>
          <w:sz w:val="22"/>
        </w:rPr>
        <w:t>12</w:t>
      </w:r>
      <w:r>
        <w:rPr>
          <w:rFonts w:ascii="ＭＳ 明朝" w:hAnsi="ＭＳ 明朝" w:eastAsia="ＭＳ 明朝"/>
          <w:color w:val="000000"/>
          <w:sz w:val="22"/>
        </w:rPr>
        <w:t>　この賃貸借契約に附随する権利又は義務</w:t>
      </w:r>
    </w:p>
    <w:p>
      <w:pPr>
        <w:pStyle w:val="Normal"/>
        <w:bidi w:val="0"/>
        <w:snapToGrid w:val="false"/>
        <w:spacing w:lineRule="exact" w:line="334"/>
        <w:jc w:val="left"/>
        <w:rPr>
          <w:rFonts w:ascii="ＭＳ 明朝" w:hAnsi="ＭＳ 明朝" w:eastAsia="ＭＳ 明朝"/>
        </w:rPr>
      </w:pPr>
      <w:r>
        <w:rPr>
          <w:rFonts w:eastAsia="ＭＳ 明朝" w:ascii="ＭＳ 明朝" w:hAnsi="ＭＳ 明朝"/>
          <w:color w:val="000000"/>
          <w:sz w:val="22"/>
        </w:rPr>
        <w:t>13</w:t>
      </w:r>
      <w:r>
        <w:rPr>
          <w:rFonts w:ascii="ＭＳ 明朝" w:hAnsi="ＭＳ 明朝" w:eastAsia="ＭＳ 明朝"/>
          <w:color w:val="000000"/>
          <w:sz w:val="22"/>
        </w:rPr>
        <w:t>　契約の変更</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契約事項を変更する場合には、その変更事項をこの契約書に明記しなければならない。</w:t>
      </w:r>
    </w:p>
    <w:p>
      <w:pPr>
        <w:sectPr>
          <w:type w:val="nextPage"/>
          <w:pgSz w:w="11906" w:h="16838"/>
          <w:pgMar w:left="1029" w:right="871" w:header="0" w:top="1206" w:footer="0" w:bottom="1296" w:gutter="0"/>
          <w:pgNumType w:fmt="decimal"/>
          <w:formProt w:val="false"/>
          <w:textDirection w:val="lrTb"/>
          <w:docGrid w:type="lines" w:linePitch="360" w:charSpace="6143"/>
        </w:sectPr>
        <w:pStyle w:val="Normal"/>
        <w:bidi w:val="0"/>
        <w:snapToGrid w:val="false"/>
        <w:spacing w:lineRule="exact" w:line="335"/>
        <w:jc w:val="left"/>
        <w:rPr>
          <w:rFonts w:ascii="ＭＳ 明朝" w:hAnsi="ＭＳ 明朝" w:eastAsia="ＭＳ 明朝"/>
        </w:rPr>
      </w:pPr>
      <w:r>
        <w:rPr>
          <w:rFonts w:eastAsia="ＭＳ 明朝" w:ascii="ＭＳ 明朝" w:hAnsi="ＭＳ 明朝"/>
          <w:color w:val="000000"/>
          <w:sz w:val="22"/>
        </w:rPr>
        <w:t>14</w:t>
      </w:r>
      <w:r>
        <w:rPr>
          <w:rFonts w:ascii="ＭＳ 明朝" w:hAnsi="ＭＳ 明朝" w:eastAsia="ＭＳ 明朝"/>
          <w:color w:val="000000"/>
          <w:sz w:val="22"/>
        </w:rPr>
        <w:t>　その他この契約書に定めのない事項については、甲乙が協議して定める。</w:t>
      </w:r>
    </w:p>
    <w:p>
      <w:pPr>
        <w:pStyle w:val="Normal"/>
        <w:bidi w:val="0"/>
        <w:snapToGrid w:val="false"/>
        <w:spacing w:lineRule="auto" w:line="360"/>
        <w:jc w:val="left"/>
        <w:rPr/>
      </w:pPr>
      <w:r>
        <w:rPr>
          <w:rFonts w:ascii="ＭＳ 明朝" w:hAnsi="ＭＳ 明朝" w:eastAsia="ＭＳ 明朝"/>
          <w:color w:val="000000"/>
          <w:sz w:val="22"/>
        </w:rPr>
        <w:t>（記載要領）</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１　法人である場合は、住所は主たる事務所の所在地を、氏名は法人の名称及び代表者の氏名を</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それぞれ記載してください。</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２　契約の目的物は別表１に表示します。この場合において、建物、宅地等が農地等と客観的に</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みて不可分の状態にあるか、又は別々に契約することが不適当な場合には、これらを含めて記</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載してください。</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土地は一筆ごと、建物その他の物件は一個ごとに所在、地番及び地目又は種類、面積及び数</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量並びにこれらの借賃の額、支払時期及び支払方法を記載してください。</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「面積」欄には、登記簿の地積と実際の面積とが異なる場合は、登記簿の地積のほかに契約</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上決めた実際の面積を記載し、さらにその土地の畦畔面積又は土地の一部が溝となっていると</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きは、その面積を記載してください。ただし、土地に付随して賃貸している溝があってもその</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溝が別の地番である場合は、別行に記載してください。</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３　賃貸借の期間については、農地法第</w:t>
      </w:r>
      <w:r>
        <w:rPr>
          <w:rFonts w:eastAsia="ＭＳ 明朝" w:ascii="ＭＳ 明朝" w:hAnsi="ＭＳ 明朝"/>
          <w:color w:val="000000"/>
          <w:sz w:val="22"/>
        </w:rPr>
        <w:t>17</w:t>
      </w:r>
      <w:r>
        <w:rPr>
          <w:rFonts w:ascii="ＭＳ 明朝" w:hAnsi="ＭＳ 明朝" w:eastAsia="ＭＳ 明朝"/>
          <w:color w:val="000000"/>
          <w:sz w:val="22"/>
        </w:rPr>
        <w:t>条に規定する一時賃貸借である場合には、「１年前か</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ら６か月前まで」を「６か月前から１か月前まで」とします。</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４　「農地を適正に利用していない」とは、農地法第４条及び第５条に違反しているもの、農地</w:t>
      </w:r>
    </w:p>
    <w:p>
      <w:pPr>
        <w:pStyle w:val="Normal"/>
        <w:bidi w:val="0"/>
        <w:snapToGrid w:val="false"/>
        <w:spacing w:lineRule="exact" w:line="334"/>
        <w:jc w:val="left"/>
        <w:rPr>
          <w:rFonts w:ascii="ＭＳ 明朝" w:hAnsi="ＭＳ 明朝" w:eastAsia="ＭＳ 明朝"/>
        </w:rPr>
      </w:pPr>
      <w:r>
        <w:rPr>
          <w:rFonts w:ascii="ＭＳ 明朝" w:hAnsi="ＭＳ 明朝" w:eastAsia="ＭＳ 明朝"/>
          <w:color w:val="000000"/>
          <w:sz w:val="22"/>
        </w:rPr>
        <w:t>　　法第</w:t>
      </w:r>
      <w:r>
        <w:rPr>
          <w:rFonts w:eastAsia="ＭＳ 明朝" w:ascii="ＭＳ 明朝" w:hAnsi="ＭＳ 明朝"/>
          <w:color w:val="000000"/>
          <w:sz w:val="22"/>
        </w:rPr>
        <w:t>32</w:t>
      </w:r>
      <w:r>
        <w:rPr>
          <w:rFonts w:ascii="ＭＳ 明朝" w:hAnsi="ＭＳ 明朝" w:eastAsia="ＭＳ 明朝"/>
          <w:color w:val="000000"/>
          <w:sz w:val="22"/>
        </w:rPr>
        <w:t>条第１項１号に該当する場合等とします。</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５　借賃の額は、一筆ごと又は一個ごとに記載してください。借賃の支払の方法が賃貸人の農業</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協同組合の預金口座への払込みによる場合には、「賃貸人の住所において支払う」を「賃貸人</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が○○農業協同組合に有する預金口座に払い込む」とします。なお、金銭以外のものを支払う</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借賃の定めがある場合においては、借賃の支払方法についての特約があるときは、その旨記載</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してください。</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６　賃貸借の目的物の修繕及び改良についての負担区分は当事者間で取り決めた内容を別表２に</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記載してください。</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修繕改良工事によって生じた施設の所有区分及び補價内容等を定めた場合は別表２の備考欄</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にこれらの事項を記載してください。</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７　経営費用の負担区分については当事者間で取り決めた内容を別表３に記載してください。</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８　賃借物の返還については、契約期間満了の日から「何日以内」に返還する旨を記載してくだ</w:t>
      </w:r>
    </w:p>
    <w:p>
      <w:pPr>
        <w:pStyle w:val="Normal"/>
        <w:bidi w:val="0"/>
        <w:snapToGrid w:val="false"/>
        <w:spacing w:lineRule="exact" w:line="335"/>
        <w:jc w:val="left"/>
        <w:rPr>
          <w:rFonts w:ascii="ＭＳ 明朝" w:hAnsi="ＭＳ 明朝" w:eastAsia="ＭＳ 明朝"/>
        </w:rPr>
      </w:pPr>
      <w:r>
        <w:rPr>
          <w:rFonts w:ascii="ＭＳ 明朝" w:hAnsi="ＭＳ 明朝" w:eastAsia="ＭＳ 明朝"/>
          <w:color w:val="000000"/>
          <w:sz w:val="22"/>
        </w:rPr>
        <w:t>　　さい。</w:t>
      </w:r>
    </w:p>
    <w:p>
      <w:pPr>
        <w:pStyle w:val="Normal"/>
        <w:bidi w:val="0"/>
        <w:snapToGrid w:val="false"/>
        <w:spacing w:lineRule="exact" w:line="337"/>
        <w:jc w:val="left"/>
        <w:rPr>
          <w:rFonts w:ascii="ＭＳ 明朝" w:hAnsi="ＭＳ 明朝" w:eastAsia="ＭＳ 明朝"/>
        </w:rPr>
      </w:pPr>
      <w:r>
        <w:rPr>
          <w:rFonts w:ascii="ＭＳ 明朝" w:hAnsi="ＭＳ 明朝" w:eastAsia="ＭＳ 明朝"/>
          <w:color w:val="000000"/>
          <w:sz w:val="22"/>
        </w:rPr>
        <w:t>　９　「賃貸借契約に付随する権利又は義務」欄には、この賃貸借契約に附随する権利義務に関す</w:t>
      </w:r>
    </w:p>
    <w:p>
      <w:pPr>
        <w:pStyle w:val="Normal"/>
        <w:bidi w:val="0"/>
        <w:snapToGrid w:val="false"/>
        <w:spacing w:lineRule="exact" w:line="339"/>
        <w:jc w:val="left"/>
        <w:rPr>
          <w:rFonts w:ascii="ＭＳ 明朝" w:hAnsi="ＭＳ 明朝" w:eastAsia="ＭＳ 明朝"/>
        </w:rPr>
      </w:pPr>
      <w:r>
        <w:rPr>
          <w:rFonts w:ascii="ＭＳ 明朝" w:hAnsi="ＭＳ 明朝" w:eastAsia="ＭＳ 明朝"/>
          <w:color w:val="000000"/>
          <w:sz w:val="22"/>
        </w:rPr>
        <w:t>　　る契約がある場合に記載してください。</w:t>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spacing w:lineRule="exact" w:line="339"/>
        <w:jc w:val="left"/>
        <w:rPr>
          <w:rFonts w:ascii="ＭＳ 明朝" w:hAnsi="ＭＳ 明朝" w:eastAsia="ＭＳ 明朝"/>
        </w:rPr>
      </w:pPr>
      <w:r>
        <w:rPr/>
      </w:r>
    </w:p>
    <w:p>
      <w:pPr>
        <w:pStyle w:val="Normal"/>
        <w:bidi w:val="0"/>
        <w:snapToGrid w:val="false"/>
        <w:jc w:val="left"/>
        <w:rPr>
          <w:rFonts w:ascii="ＭＳ 明朝" w:hAnsi="ＭＳ 明朝" w:eastAsia="ＭＳ 明朝"/>
          <w:color w:val="000000"/>
          <w:sz w:val="20"/>
        </w:rPr>
      </w:pPr>
      <w:r>
        <w:rPr>
          <w:rFonts w:ascii="ＭＳ 明朝" w:hAnsi="ＭＳ 明朝" w:eastAsia="ＭＳ 明朝"/>
          <w:color w:val="000000"/>
          <w:sz w:val="20"/>
        </w:rPr>
        <w:t>別表１　土地その他の物件の目録等</w:t>
      </w:r>
    </w:p>
    <w:p>
      <w:pPr>
        <w:pStyle w:val="Normal"/>
        <w:bidi w:val="0"/>
        <w:snapToGrid w:val="false"/>
        <w:jc w:val="left"/>
        <w:rPr>
          <w:rFonts w:ascii="ＭＳ 明朝" w:hAnsi="ＭＳ 明朝" w:eastAsia="ＭＳ 明朝"/>
          <w:color w:val="000000"/>
          <w:sz w:val="20"/>
        </w:rPr>
      </w:pPr>
      <w:r>
        <w:rPr>
          <w:rFonts w:eastAsia="ＭＳ 明朝" w:ascii="ＭＳ 明朝" w:hAnsi="ＭＳ 明朝"/>
          <w:color w:val="000000"/>
          <w:sz w:val="20"/>
        </w:rPr>
      </w:r>
    </w:p>
    <w:p>
      <w:pPr>
        <w:pStyle w:val="Normal"/>
        <w:bidi w:val="0"/>
        <w:snapToGrid w:val="false"/>
        <w:jc w:val="left"/>
        <w:rPr>
          <w:rFonts w:ascii="ＭＳ 明朝" w:hAnsi="ＭＳ 明朝" w:eastAsia="ＭＳ 明朝"/>
        </w:rPr>
      </w:pPr>
      <w:r>
        <w:rPr>
          <w:rFonts w:eastAsia="ＭＳ 明朝" w:ascii="ＭＳ 明朝" w:hAnsi="ＭＳ 明朝"/>
        </w:rPr>
        <mc:AlternateContent>
          <mc:Choice Requires="wps">
            <w:drawing>
              <wp:anchor behindDoc="0" distT="0" distB="0" distL="0" distR="0" simplePos="0" locked="0" layoutInCell="1" allowOverlap="1" relativeHeight="12">
                <wp:simplePos x="0" y="0"/>
                <wp:positionH relativeFrom="column">
                  <wp:posOffset>123825</wp:posOffset>
                </wp:positionH>
                <wp:positionV relativeFrom="paragraph">
                  <wp:posOffset>83820</wp:posOffset>
                </wp:positionV>
                <wp:extent cx="5848350" cy="1276350"/>
                <wp:effectExtent l="635" t="635" r="29845" b="10795"/>
                <wp:wrapNone/>
                <wp:docPr id="11" name="Text Box 185_1"/>
                <a:graphic xmlns:a="http://schemas.openxmlformats.org/drawingml/2006/main">
                  <a:graphicData uri="http://schemas.microsoft.com/office/word/2010/wordprocessingShape">
                    <wps:wsp>
                      <wps:cNvSpPr/>
                      <wps:spPr>
                        <a:xfrm>
                          <a:off x="0" y="0"/>
                          <a:ext cx="5847840" cy="1275840"/>
                        </a:xfrm>
                        <a:prstGeom prst="rect">
                          <a:avLst/>
                        </a:prstGeom>
                        <a:noFill/>
                        <a:ln w="3240">
                          <a:solidFill>
                            <a:srgbClr val="000000"/>
                          </a:solidFill>
                          <a:miter/>
                        </a:ln>
                      </wps:spPr>
                      <wps:style>
                        <a:lnRef idx="0"/>
                        <a:fillRef idx="0"/>
                        <a:effectRef idx="0"/>
                        <a:fontRef idx="minor"/>
                      </wps:style>
                      <wps:txbx>
                        <w:txbxContent>
                          <w:tbl>
                            <w:tblPr>
                              <w:tblStyle w:val="11"/>
                              <w:tblW w:w="9454" w:type="dxa"/>
                              <w:jc w:val="left"/>
                              <w:tblInd w:w="-5" w:type="dxa"/>
                              <w:tblCellMar>
                                <w:top w:w="0" w:type="dxa"/>
                                <w:left w:w="10" w:type="dxa"/>
                                <w:bottom w:w="0" w:type="dxa"/>
                                <w:right w:w="10" w:type="dxa"/>
                              </w:tblCellMar>
                              <w:tblLook w:val="04a0" w:noHBand="0" w:noVBand="1" w:firstColumn="1" w:lastRow="0" w:lastColumn="0" w:firstRow="1"/>
                            </w:tblPr>
                            <w:tblGrid>
                              <w:gridCol w:w="904"/>
                              <w:gridCol w:w="900"/>
                              <w:gridCol w:w="900"/>
                              <w:gridCol w:w="901"/>
                              <w:gridCol w:w="900"/>
                              <w:gridCol w:w="1350"/>
                              <w:gridCol w:w="1125"/>
                              <w:gridCol w:w="1123"/>
                              <w:gridCol w:w="1350"/>
                            </w:tblGrid>
                            <w:tr>
                              <w:trPr>
                                <w:trHeight w:val="503" w:hRule="atLeast"/>
                              </w:trPr>
                              <w:tc>
                                <w:tcPr>
                                  <w:tcW w:w="4505"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土地その他の物件の表示</w:t>
                                  </w:r>
                                </w:p>
                              </w:tc>
                              <w:tc>
                                <w:tcPr>
                                  <w:tcW w:w="3598" w:type="dxa"/>
                                  <w:gridSpan w:val="3"/>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bidi w:val="0"/>
                                    <w:ind w:right="-50" w:hanging="0"/>
                                    <w:jc w:val="center"/>
                                    <w:rPr/>
                                  </w:pPr>
                                  <w:r>
                                    <w:rPr>
                                      <w:rFonts w:ascii="Times New Roman" w:hAnsi="Times New Roman" w:eastAsia="ＭＳ ゴシック"/>
                                      <w:color w:val="000000"/>
                                      <w:sz w:val="22"/>
                                    </w:rPr>
                                    <w:t>備　考</w:t>
                                  </w:r>
                                </w:p>
                              </w:tc>
                            </w:tr>
                            <w:tr>
                              <w:trPr>
                                <w:trHeight w:val="838" w:hRule="atLeast"/>
                              </w:trPr>
                              <w:tc>
                                <w:tcPr>
                                  <w:tcW w:w="904"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地　番</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地　目</w:t>
                                  </w:r>
                                </w:p>
                                <w:p>
                                  <w:pPr>
                                    <w:pStyle w:val="Normal"/>
                                    <w:bidi w:val="0"/>
                                    <w:jc w:val="center"/>
                                    <w:rPr/>
                                  </w:pPr>
                                  <w:r>
                                    <w:rPr>
                                      <w:rFonts w:eastAsia="ＭＳ ゴシック" w:ascii="Times New Roman" w:hAnsi="Times New Roman"/>
                                      <w:color w:val="000000"/>
                                      <w:sz w:val="22"/>
                                    </w:rPr>
                                    <w:t>(</w:t>
                                  </w:r>
                                  <w:r>
                                    <w:rPr>
                                      <w:rFonts w:ascii="Times New Roman" w:hAnsi="Times New Roman" w:eastAsia="ＭＳ ゴシック"/>
                                      <w:color w:val="000000"/>
                                      <w:sz w:val="22"/>
                                    </w:rPr>
                                    <w:t>種類</w:t>
                                  </w:r>
                                  <w:r>
                                    <w:rPr>
                                      <w:rFonts w:eastAsia="ＭＳ ゴシック" w:ascii="Times New Roman" w:hAnsi="Times New Roman"/>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面　積</w:t>
                                  </w:r>
                                </w:p>
                                <w:p>
                                  <w:pPr>
                                    <w:pStyle w:val="Normal"/>
                                    <w:bidi w:val="0"/>
                                    <w:jc w:val="center"/>
                                    <w:rPr/>
                                  </w:pPr>
                                  <w:r>
                                    <w:rPr>
                                      <w:rFonts w:eastAsia="ＭＳ ゴシック" w:ascii="Times New Roman" w:hAnsi="Times New Roman"/>
                                      <w:color w:val="000000"/>
                                      <w:sz w:val="22"/>
                                    </w:rPr>
                                    <w:t>(</w:t>
                                  </w:r>
                                  <w:r>
                                    <w:rPr>
                                      <w:rFonts w:ascii="Times New Roman" w:hAnsi="Times New Roman" w:eastAsia="ＭＳ ゴシック"/>
                                      <w:color w:val="000000"/>
                                      <w:sz w:val="22"/>
                                    </w:rPr>
                                    <w:t>数量</w:t>
                                  </w:r>
                                  <w:r>
                                    <w:rPr>
                                      <w:rFonts w:eastAsia="ＭＳ ゴシック" w:ascii="Times New Roman" w:hAnsi="Times New Roman"/>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単位当たり</w:t>
                                  </w:r>
                                </w:p>
                                <w:p>
                                  <w:pPr>
                                    <w:pStyle w:val="Normal"/>
                                    <w:bidi w:val="0"/>
                                    <w:jc w:val="center"/>
                                    <w:rPr/>
                                  </w:pPr>
                                  <w:r>
                                    <w:rPr>
                                      <w:rFonts w:ascii="Times New Roman" w:hAnsi="Times New Roman" w:eastAsia="ＭＳ ゴシック"/>
                                      <w:color w:val="000000"/>
                                      <w:sz w:val="22"/>
                                    </w:rPr>
                                    <w:t>金　　　額</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0"/>
                                    </w:rPr>
                                    <w:t>支払期日</w:t>
                                  </w:r>
                                </w:p>
                              </w:tc>
                              <w:tc>
                                <w:tcPr>
                                  <w:tcW w:w="13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r>
                              <w:trPr>
                                <w:trHeight w:val="669" w:hRule="atLeast"/>
                              </w:trPr>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wps:txbx>
                      <wps:bodyPr lIns="0" rIns="0" tIns="0" bIns="0">
                        <a:noAutofit/>
                      </wps:bodyPr>
                    </wps:wsp>
                  </a:graphicData>
                </a:graphic>
              </wp:anchor>
            </w:drawing>
          </mc:Choice>
          <mc:Fallback>
            <w:pict>
              <v:rect id="shape_0" ID="Text Box 185_1" stroked="t" style="position:absolute;margin-left:9.75pt;margin-top:6.6pt;width:460.4pt;height:100.4pt">
                <w10:wrap type="none"/>
                <v:fill o:detectmouseclick="t" on="false"/>
                <v:stroke color="black" weight="3240" joinstyle="miter" endcap="flat"/>
                <v:textbox>
                  <w:txbxContent>
                    <w:tbl>
                      <w:tblPr>
                        <w:tblStyle w:val="11"/>
                        <w:tblW w:w="9454" w:type="dxa"/>
                        <w:jc w:val="left"/>
                        <w:tblInd w:w="-5" w:type="dxa"/>
                        <w:tblCellMar>
                          <w:top w:w="0" w:type="dxa"/>
                          <w:left w:w="10" w:type="dxa"/>
                          <w:bottom w:w="0" w:type="dxa"/>
                          <w:right w:w="10" w:type="dxa"/>
                        </w:tblCellMar>
                        <w:tblLook w:val="04a0" w:noHBand="0" w:noVBand="1" w:firstColumn="1" w:lastRow="0" w:lastColumn="0" w:firstRow="1"/>
                      </w:tblPr>
                      <w:tblGrid>
                        <w:gridCol w:w="904"/>
                        <w:gridCol w:w="900"/>
                        <w:gridCol w:w="900"/>
                        <w:gridCol w:w="901"/>
                        <w:gridCol w:w="900"/>
                        <w:gridCol w:w="1350"/>
                        <w:gridCol w:w="1125"/>
                        <w:gridCol w:w="1123"/>
                        <w:gridCol w:w="1350"/>
                      </w:tblGrid>
                      <w:tr>
                        <w:trPr>
                          <w:trHeight w:val="503" w:hRule="atLeast"/>
                        </w:trPr>
                        <w:tc>
                          <w:tcPr>
                            <w:tcW w:w="4505"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土地その他の物件の表示</w:t>
                            </w:r>
                          </w:p>
                        </w:tc>
                        <w:tc>
                          <w:tcPr>
                            <w:tcW w:w="3598" w:type="dxa"/>
                            <w:gridSpan w:val="3"/>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bidi w:val="0"/>
                              <w:ind w:right="-50" w:hanging="0"/>
                              <w:jc w:val="center"/>
                              <w:rPr/>
                            </w:pPr>
                            <w:r>
                              <w:rPr>
                                <w:rFonts w:ascii="Times New Roman" w:hAnsi="Times New Roman" w:eastAsia="ＭＳ ゴシック"/>
                                <w:color w:val="000000"/>
                                <w:sz w:val="22"/>
                              </w:rPr>
                              <w:t>備　考</w:t>
                            </w:r>
                          </w:p>
                        </w:tc>
                      </w:tr>
                      <w:tr>
                        <w:trPr>
                          <w:trHeight w:val="838" w:hRule="atLeast"/>
                        </w:trPr>
                        <w:tc>
                          <w:tcPr>
                            <w:tcW w:w="904"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地　番</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地　目</w:t>
                            </w:r>
                          </w:p>
                          <w:p>
                            <w:pPr>
                              <w:pStyle w:val="Normal"/>
                              <w:bidi w:val="0"/>
                              <w:jc w:val="center"/>
                              <w:rPr/>
                            </w:pPr>
                            <w:r>
                              <w:rPr>
                                <w:rFonts w:eastAsia="ＭＳ ゴシック" w:ascii="Times New Roman" w:hAnsi="Times New Roman"/>
                                <w:color w:val="000000"/>
                                <w:sz w:val="22"/>
                              </w:rPr>
                              <w:t>(</w:t>
                            </w:r>
                            <w:r>
                              <w:rPr>
                                <w:rFonts w:ascii="Times New Roman" w:hAnsi="Times New Roman" w:eastAsia="ＭＳ ゴシック"/>
                                <w:color w:val="000000"/>
                                <w:sz w:val="22"/>
                              </w:rPr>
                              <w:t>種類</w:t>
                            </w:r>
                            <w:r>
                              <w:rPr>
                                <w:rFonts w:eastAsia="ＭＳ ゴシック" w:ascii="Times New Roman" w:hAnsi="Times New Roman"/>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面　積</w:t>
                            </w:r>
                          </w:p>
                          <w:p>
                            <w:pPr>
                              <w:pStyle w:val="Normal"/>
                              <w:bidi w:val="0"/>
                              <w:jc w:val="center"/>
                              <w:rPr/>
                            </w:pPr>
                            <w:r>
                              <w:rPr>
                                <w:rFonts w:eastAsia="ＭＳ ゴシック" w:ascii="Times New Roman" w:hAnsi="Times New Roman"/>
                                <w:color w:val="000000"/>
                                <w:sz w:val="22"/>
                              </w:rPr>
                              <w:t>(</w:t>
                            </w:r>
                            <w:r>
                              <w:rPr>
                                <w:rFonts w:ascii="Times New Roman" w:hAnsi="Times New Roman" w:eastAsia="ＭＳ ゴシック"/>
                                <w:color w:val="000000"/>
                                <w:sz w:val="22"/>
                              </w:rPr>
                              <w:t>数量</w:t>
                            </w:r>
                            <w:r>
                              <w:rPr>
                                <w:rFonts w:eastAsia="ＭＳ ゴシック" w:ascii="Times New Roman" w:hAnsi="Times New Roman"/>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単位当たり</w:t>
                            </w:r>
                          </w:p>
                          <w:p>
                            <w:pPr>
                              <w:pStyle w:val="Normal"/>
                              <w:bidi w:val="0"/>
                              <w:jc w:val="center"/>
                              <w:rPr/>
                            </w:pPr>
                            <w:r>
                              <w:rPr>
                                <w:rFonts w:ascii="Times New Roman" w:hAnsi="Times New Roman" w:eastAsia="ＭＳ ゴシック"/>
                                <w:color w:val="000000"/>
                                <w:sz w:val="22"/>
                              </w:rPr>
                              <w:t>金　　　額</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0"/>
                              </w:rPr>
                              <w:t>支払期日</w:t>
                            </w:r>
                          </w:p>
                        </w:tc>
                        <w:tc>
                          <w:tcPr>
                            <w:tcW w:w="13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r>
                        <w:trPr>
                          <w:trHeight w:val="669" w:hRule="atLeast"/>
                        </w:trPr>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v:textbox>
              </v:rect>
            </w:pict>
          </mc:Fallback>
        </mc:AlternateContent>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ascii="ＭＳ 明朝" w:hAnsi="ＭＳ 明朝" w:eastAsia="ＭＳ 明朝"/>
          <w:color w:val="000000"/>
        </w:rPr>
        <w:t>別表２　修繕費又は改良費の負担に係る特約事項</w:t>
      </w:r>
    </w:p>
    <w:p>
      <w:pPr>
        <w:pStyle w:val="Normal"/>
        <w:bidi w:val="0"/>
        <w:snapToGrid w:val="false"/>
        <w:jc w:val="left"/>
        <w:rPr>
          <w:rFonts w:ascii="ＭＳ 明朝" w:hAnsi="ＭＳ 明朝" w:eastAsia="ＭＳ 明朝"/>
        </w:rPr>
      </w:pPr>
      <w:r>
        <w:rPr>
          <w:rFonts w:eastAsia="ＭＳ 明朝" w:ascii="ＭＳ 明朝" w:hAnsi="ＭＳ 明朝"/>
        </w:rPr>
        <mc:AlternateContent>
          <mc:Choice Requires="wps">
            <w:drawing>
              <wp:anchor behindDoc="0" distT="0" distB="0" distL="0" distR="0" simplePos="0" locked="0" layoutInCell="1" allowOverlap="1" relativeHeight="14">
                <wp:simplePos x="0" y="0"/>
                <wp:positionH relativeFrom="column">
                  <wp:posOffset>123825</wp:posOffset>
                </wp:positionH>
                <wp:positionV relativeFrom="paragraph">
                  <wp:posOffset>97790</wp:posOffset>
                </wp:positionV>
                <wp:extent cx="5850255" cy="1242060"/>
                <wp:effectExtent l="635" t="635" r="29845" b="10795"/>
                <wp:wrapNone/>
                <wp:docPr id="13" name="Text Box 184_1"/>
                <a:graphic xmlns:a="http://schemas.openxmlformats.org/drawingml/2006/main">
                  <a:graphicData uri="http://schemas.microsoft.com/office/word/2010/wordprocessingShape">
                    <wps:wsp>
                      <wps:cNvSpPr/>
                      <wps:spPr>
                        <a:xfrm>
                          <a:off x="0" y="0"/>
                          <a:ext cx="5849640" cy="1241280"/>
                        </a:xfrm>
                        <a:prstGeom prst="rect">
                          <a:avLst/>
                        </a:prstGeom>
                        <a:noFill/>
                        <a:ln w="6480">
                          <a:solidFill>
                            <a:srgbClr val="000000"/>
                          </a:solidFill>
                          <a:miter/>
                        </a:ln>
                      </wps:spPr>
                      <wps:style>
                        <a:lnRef idx="0"/>
                        <a:fillRef idx="0"/>
                        <a:effectRef idx="0"/>
                        <a:fontRef idx="minor"/>
                      </wps:style>
                      <wps:txbx>
                        <w:txbxContent>
                          <w:tbl>
                            <w:tblPr>
                              <w:tblStyle w:val="11"/>
                              <w:tblW w:w="9449" w:type="dxa"/>
                              <w:jc w:val="left"/>
                              <w:tblInd w:w="0" w:type="dxa"/>
                              <w:tblCellMar>
                                <w:top w:w="0" w:type="dxa"/>
                                <w:left w:w="10" w:type="dxa"/>
                                <w:bottom w:w="0" w:type="dxa"/>
                                <w:right w:w="10" w:type="dxa"/>
                              </w:tblCellMar>
                              <w:tblLook w:val="04a0" w:noHBand="0" w:noVBand="1" w:firstColumn="1" w:lastRow="0" w:lastColumn="0" w:firstRow="1"/>
                            </w:tblPr>
                            <w:tblGrid>
                              <w:gridCol w:w="2700"/>
                              <w:gridCol w:w="2476"/>
                              <w:gridCol w:w="2699"/>
                              <w:gridCol w:w="1573"/>
                            </w:tblGrid>
                            <w:tr>
                              <w:trPr>
                                <w:trHeight w:val="1342" w:hRule="atLeast"/>
                              </w:trPr>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賃貸人及び賃借人の費</w:t>
                                  </w:r>
                                </w:p>
                                <w:p>
                                  <w:pPr>
                                    <w:pStyle w:val="Normal"/>
                                    <w:bidi w:val="0"/>
                                    <w:jc w:val="center"/>
                                    <w:rPr/>
                                  </w:pPr>
                                  <w:r>
                                    <w:rPr>
                                      <w:rFonts w:ascii="Times New Roman" w:hAnsi="Times New Roman" w:eastAsia="ＭＳ ゴシック"/>
                                      <w:color w:val="000000"/>
                                      <w:sz w:val="22"/>
                                    </w:rPr>
                                    <w:t>用に関する支払区分の</w:t>
                                  </w:r>
                                </w:p>
                                <w:p>
                                  <w:pPr>
                                    <w:pStyle w:val="Normal"/>
                                    <w:bidi w:val="0"/>
                                    <w:ind w:firstLine="110"/>
                                    <w:jc w:val="left"/>
                                    <w:rPr/>
                                  </w:pPr>
                                  <w:r>
                                    <w:rPr>
                                      <w:rFonts w:ascii="Times New Roman" w:hAnsi="Times New Roman" w:eastAsia="ＭＳ ゴシック"/>
                                      <w:color w:val="000000"/>
                                      <w:sz w:val="22"/>
                                    </w:rPr>
                                    <w:t>内容</w:t>
                                  </w:r>
                                </w:p>
                              </w:tc>
                              <w:tc>
                                <w:tcPr>
                                  <w:tcW w:w="269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賃借人の支払額について</w:t>
                                  </w:r>
                                </w:p>
                                <w:p>
                                  <w:pPr>
                                    <w:pStyle w:val="Normal"/>
                                    <w:bidi w:val="0"/>
                                    <w:jc w:val="center"/>
                                    <w:rPr/>
                                  </w:pPr>
                                  <w:r>
                                    <w:rPr>
                                      <w:rFonts w:ascii="Times New Roman" w:hAnsi="Times New Roman" w:eastAsia="ＭＳ ゴシック"/>
                                      <w:color w:val="000000"/>
                                      <w:sz w:val="22"/>
                                    </w:rPr>
                                    <w:t>の賃貸人の價還すべき額</w:t>
                                  </w:r>
                                </w:p>
                                <w:p>
                                  <w:pPr>
                                    <w:pStyle w:val="Normal"/>
                                    <w:bidi w:val="0"/>
                                    <w:ind w:firstLine="110"/>
                                    <w:jc w:val="left"/>
                                    <w:rPr/>
                                  </w:pPr>
                                  <w:r>
                                    <w:rPr>
                                      <w:rFonts w:ascii="Times New Roman" w:hAnsi="Times New Roman" w:eastAsia="ＭＳ ゴシック"/>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14:textOutline w14:w="9525" w14:cap="rnd" w14:cmpd="sng" w14:algn="ctr">
                                        <w14:solidFill>
                                          <w14:srgbClr w14:val="000000"/>
                                        </w14:solidFill>
                                        <w14:prstDash w14:val="solid"/>
                                        <w14:bevel/>
                                      </w14:textOutline>
                                    </w:rPr>
                                  </w:pPr>
                                  <w:r>
                                    <w:rPr>
                                      <w:rFonts w:ascii="Times New Roman" w:hAnsi="Times New Roman" w:eastAsia="ＭＳ ゴシック"/>
                                      <w:color w:val="000000"/>
                                      <w:sz w:val="22"/>
                                    </w:rPr>
                                    <w:t>備　　考</w:t>
                                  </w:r>
                                </w:p>
                              </w:tc>
                            </w:tr>
                            <w:tr>
                              <w:trPr>
                                <w:trHeight w:val="673" w:hRule="atLeast"/>
                              </w:trPr>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wps:txbx>
                      <wps:bodyPr lIns="0" rIns="0" tIns="0" bIns="0">
                        <a:noAutofit/>
                      </wps:bodyPr>
                    </wps:wsp>
                  </a:graphicData>
                </a:graphic>
              </wp:anchor>
            </w:drawing>
          </mc:Choice>
          <mc:Fallback>
            <w:pict>
              <v:rect id="shape_0" ID="Text Box 184_1" stroked="t" style="position:absolute;margin-left:9.75pt;margin-top:7.7pt;width:460.55pt;height:97.7pt">
                <w10:wrap type="none"/>
                <v:fill o:detectmouseclick="t" on="false"/>
                <v:stroke color="black" weight="6480" joinstyle="miter" endcap="flat"/>
                <v:textbox>
                  <w:txbxContent>
                    <w:tbl>
                      <w:tblPr>
                        <w:tblStyle w:val="11"/>
                        <w:tblW w:w="9449" w:type="dxa"/>
                        <w:jc w:val="left"/>
                        <w:tblInd w:w="0" w:type="dxa"/>
                        <w:tblCellMar>
                          <w:top w:w="0" w:type="dxa"/>
                          <w:left w:w="10" w:type="dxa"/>
                          <w:bottom w:w="0" w:type="dxa"/>
                          <w:right w:w="10" w:type="dxa"/>
                        </w:tblCellMar>
                        <w:tblLook w:val="04a0" w:noHBand="0" w:noVBand="1" w:firstColumn="1" w:lastRow="0" w:lastColumn="0" w:firstRow="1"/>
                      </w:tblPr>
                      <w:tblGrid>
                        <w:gridCol w:w="2700"/>
                        <w:gridCol w:w="2476"/>
                        <w:gridCol w:w="2699"/>
                        <w:gridCol w:w="1573"/>
                      </w:tblGrid>
                      <w:tr>
                        <w:trPr>
                          <w:trHeight w:val="1342" w:hRule="atLeast"/>
                        </w:trPr>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賃貸人及び賃借人の費</w:t>
                            </w:r>
                          </w:p>
                          <w:p>
                            <w:pPr>
                              <w:pStyle w:val="Normal"/>
                              <w:bidi w:val="0"/>
                              <w:jc w:val="center"/>
                              <w:rPr/>
                            </w:pPr>
                            <w:r>
                              <w:rPr>
                                <w:rFonts w:ascii="Times New Roman" w:hAnsi="Times New Roman" w:eastAsia="ＭＳ ゴシック"/>
                                <w:color w:val="000000"/>
                                <w:sz w:val="22"/>
                              </w:rPr>
                              <w:t>用に関する支払区分の</w:t>
                            </w:r>
                          </w:p>
                          <w:p>
                            <w:pPr>
                              <w:pStyle w:val="Normal"/>
                              <w:bidi w:val="0"/>
                              <w:ind w:firstLine="110"/>
                              <w:jc w:val="left"/>
                              <w:rPr/>
                            </w:pPr>
                            <w:r>
                              <w:rPr>
                                <w:rFonts w:ascii="Times New Roman" w:hAnsi="Times New Roman" w:eastAsia="ＭＳ ゴシック"/>
                                <w:color w:val="000000"/>
                                <w:sz w:val="22"/>
                              </w:rPr>
                              <w:t>内容</w:t>
                            </w:r>
                          </w:p>
                        </w:tc>
                        <w:tc>
                          <w:tcPr>
                            <w:tcW w:w="269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賃借人の支払額について</w:t>
                            </w:r>
                          </w:p>
                          <w:p>
                            <w:pPr>
                              <w:pStyle w:val="Normal"/>
                              <w:bidi w:val="0"/>
                              <w:jc w:val="center"/>
                              <w:rPr/>
                            </w:pPr>
                            <w:r>
                              <w:rPr>
                                <w:rFonts w:ascii="Times New Roman" w:hAnsi="Times New Roman" w:eastAsia="ＭＳ ゴシック"/>
                                <w:color w:val="000000"/>
                                <w:sz w:val="22"/>
                              </w:rPr>
                              <w:t>の賃貸人の價還すべき額</w:t>
                            </w:r>
                          </w:p>
                          <w:p>
                            <w:pPr>
                              <w:pStyle w:val="Normal"/>
                              <w:bidi w:val="0"/>
                              <w:ind w:firstLine="110"/>
                              <w:jc w:val="left"/>
                              <w:rPr/>
                            </w:pPr>
                            <w:r>
                              <w:rPr>
                                <w:rFonts w:ascii="Times New Roman" w:hAnsi="Times New Roman" w:eastAsia="ＭＳ ゴシック"/>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14:textOutline w14:w="9525" w14:cap="rnd" w14:cmpd="sng" w14:algn="ctr">
                                  <w14:solidFill>
                                    <w14:srgbClr w14:val="000000"/>
                                  </w14:solidFill>
                                  <w14:prstDash w14:val="solid"/>
                                  <w14:bevel/>
                                </w14:textOutline>
                              </w:rPr>
                            </w:pPr>
                            <w:r>
                              <w:rPr>
                                <w:rFonts w:ascii="Times New Roman" w:hAnsi="Times New Roman" w:eastAsia="ＭＳ ゴシック"/>
                                <w:color w:val="000000"/>
                                <w:sz w:val="22"/>
                              </w:rPr>
                              <w:t>備　　考</w:t>
                            </w:r>
                          </w:p>
                        </w:tc>
                      </w:tr>
                      <w:tr>
                        <w:trPr>
                          <w:trHeight w:val="673" w:hRule="atLeast"/>
                        </w:trPr>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69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v:textbox>
              </v:rect>
            </w:pict>
          </mc:Fallback>
        </mc:AlternateContent>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jc w:val="left"/>
        <w:rPr>
          <w:rFonts w:ascii="ＭＳ 明朝" w:hAnsi="ＭＳ 明朝" w:eastAsia="ＭＳ 明朝"/>
        </w:rPr>
      </w:pPr>
      <w:r>
        <w:rPr>
          <w:rFonts w:eastAsia="ＭＳ 明朝" w:ascii="ＭＳ 明朝" w:hAnsi="ＭＳ 明朝"/>
        </w:rPr>
      </w:r>
    </w:p>
    <w:p>
      <w:pPr>
        <w:pStyle w:val="Normal"/>
        <w:bidi w:val="0"/>
        <w:snapToGrid w:val="false"/>
        <w:spacing w:lineRule="exact" w:line="380"/>
        <w:jc w:val="left"/>
        <w:rPr>
          <w:rFonts w:ascii="ＭＳ 明朝" w:hAnsi="ＭＳ 明朝" w:eastAsia="ＭＳ 明朝"/>
        </w:rPr>
      </w:pPr>
      <w:r>
        <mc:AlternateContent>
          <mc:Choice Requires="wps">
            <w:drawing>
              <wp:anchor behindDoc="0" distT="0" distB="0" distL="0" distR="0" simplePos="0" locked="0" layoutInCell="1" allowOverlap="1" relativeHeight="16">
                <wp:simplePos x="0" y="0"/>
                <wp:positionH relativeFrom="column">
                  <wp:posOffset>123825</wp:posOffset>
                </wp:positionH>
                <wp:positionV relativeFrom="paragraph">
                  <wp:posOffset>272415</wp:posOffset>
                </wp:positionV>
                <wp:extent cx="5909945" cy="846455"/>
                <wp:effectExtent l="635" t="635" r="29845" b="10795"/>
                <wp:wrapNone/>
                <wp:docPr id="15" name="Text Box 183_0"/>
                <a:graphic xmlns:a="http://schemas.openxmlformats.org/drawingml/2006/main">
                  <a:graphicData uri="http://schemas.microsoft.com/office/word/2010/wordprocessingShape">
                    <wps:wsp>
                      <wps:cNvSpPr/>
                      <wps:spPr>
                        <a:xfrm>
                          <a:off x="0" y="0"/>
                          <a:ext cx="5909400" cy="846000"/>
                        </a:xfrm>
                        <a:prstGeom prst="rect">
                          <a:avLst/>
                        </a:prstGeom>
                        <a:noFill/>
                        <a:ln w="3240">
                          <a:solidFill>
                            <a:srgbClr val="000000"/>
                          </a:solidFill>
                          <a:miter/>
                        </a:ln>
                      </wps:spPr>
                      <wps:style>
                        <a:lnRef idx="0"/>
                        <a:fillRef idx="0"/>
                        <a:effectRef idx="0"/>
                        <a:fontRef idx="minor"/>
                      </wps:style>
                      <wps:txbx>
                        <w:txbxContent>
                          <w:tbl>
                            <w:tblPr>
                              <w:tblStyle w:val="11"/>
                              <w:tblW w:w="9450" w:type="dxa"/>
                              <w:jc w:val="left"/>
                              <w:tblInd w:w="0" w:type="dxa"/>
                              <w:tblCellMar>
                                <w:top w:w="0" w:type="dxa"/>
                                <w:left w:w="10" w:type="dxa"/>
                                <w:bottom w:w="0" w:type="dxa"/>
                                <w:right w:w="10" w:type="dxa"/>
                              </w:tblCellMar>
                              <w:tblLook w:val="04a0" w:noHBand="0" w:noVBand="1" w:firstColumn="1" w:lastRow="0" w:lastColumn="0" w:firstRow="1"/>
                            </w:tblPr>
                            <w:tblGrid>
                              <w:gridCol w:w="3599"/>
                              <w:gridCol w:w="3600"/>
                              <w:gridCol w:w="2251"/>
                            </w:tblGrid>
                            <w:tr>
                              <w:trPr>
                                <w:trHeight w:val="673" w:hRule="atLeast"/>
                              </w:trPr>
                              <w:tc>
                                <w:tcPr>
                                  <w:tcW w:w="359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負　担　区　分　の　内　容</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備　　　考</w:t>
                                  </w:r>
                                </w:p>
                              </w:tc>
                            </w:tr>
                            <w:tr>
                              <w:trPr>
                                <w:trHeight w:val="673" w:hRule="atLeast"/>
                              </w:trPr>
                              <w:tc>
                                <w:tcPr>
                                  <w:tcW w:w="359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wps:txbx>
                      <wps:bodyPr lIns="0" rIns="0" tIns="0" bIns="0">
                        <a:noAutofit/>
                      </wps:bodyPr>
                    </wps:wsp>
                  </a:graphicData>
                </a:graphic>
              </wp:anchor>
            </w:drawing>
          </mc:Choice>
          <mc:Fallback>
            <w:pict>
              <v:rect id="shape_0" ID="Text Box 183_0" stroked="t" style="position:absolute;margin-left:9.75pt;margin-top:21.45pt;width:465.25pt;height:66.55pt">
                <w10:wrap type="none"/>
                <v:fill o:detectmouseclick="t" on="false"/>
                <v:stroke color="black" weight="3240" joinstyle="miter" endcap="flat"/>
                <v:textbox>
                  <w:txbxContent>
                    <w:tbl>
                      <w:tblPr>
                        <w:tblStyle w:val="11"/>
                        <w:tblW w:w="9450" w:type="dxa"/>
                        <w:jc w:val="left"/>
                        <w:tblInd w:w="0" w:type="dxa"/>
                        <w:tblCellMar>
                          <w:top w:w="0" w:type="dxa"/>
                          <w:left w:w="10" w:type="dxa"/>
                          <w:bottom w:w="0" w:type="dxa"/>
                          <w:right w:w="10" w:type="dxa"/>
                        </w:tblCellMar>
                        <w:tblLook w:val="04a0" w:noHBand="0" w:noVBand="1" w:firstColumn="1" w:lastRow="0" w:lastColumn="0" w:firstRow="1"/>
                      </w:tblPr>
                      <w:tblGrid>
                        <w:gridCol w:w="3599"/>
                        <w:gridCol w:w="3600"/>
                        <w:gridCol w:w="2251"/>
                      </w:tblGrid>
                      <w:tr>
                        <w:trPr>
                          <w:trHeight w:val="673" w:hRule="atLeast"/>
                        </w:trPr>
                        <w:tc>
                          <w:tcPr>
                            <w:tcW w:w="359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負　担　区　分　の　内　容</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Times New Roman" w:hAnsi="Times New Roman" w:eastAsia="ＭＳ ゴシック"/>
                                <w:color w:val="000000"/>
                                <w:sz w:val="22"/>
                              </w:rPr>
                              <w:t>備　　　考</w:t>
                            </w:r>
                          </w:p>
                        </w:tc>
                      </w:tr>
                      <w:tr>
                        <w:trPr>
                          <w:trHeight w:val="673" w:hRule="atLeast"/>
                        </w:trPr>
                        <w:tc>
                          <w:tcPr>
                            <w:tcW w:w="359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pPr>
                            <w:r>
                              <w:rPr/>
                            </w:r>
                          </w:p>
                        </w:tc>
                      </w:tr>
                    </w:tbl>
                    <w:p>
                      <w:pPr>
                        <w:pStyle w:val="Normal"/>
                        <w:widowControl w:val="false"/>
                        <w:bidi w:val="0"/>
                        <w:jc w:val="both"/>
                        <w:rPr/>
                      </w:pPr>
                      <w:r>
                        <w:rPr/>
                      </w:r>
                    </w:p>
                  </w:txbxContent>
                </v:textbox>
              </v:rect>
            </w:pict>
          </mc:Fallback>
        </mc:AlternateContent>
      </w:r>
      <w:r>
        <w:rPr>
          <w:rFonts w:ascii="ＭＳ 明朝" w:hAnsi="ＭＳ 明朝" w:eastAsia="ＭＳ 明朝"/>
          <w:color w:val="000000"/>
          <w:sz w:val="20"/>
        </w:rPr>
        <w:t>別表３　公課等負担に係る特約事項</w:t>
      </w:r>
    </w:p>
    <w:sectPr>
      <w:type w:val="nextPage"/>
      <w:pgSz w:w="11906" w:h="16838"/>
      <w:pgMar w:left="1159" w:right="868" w:header="0" w:top="1206" w:footer="0" w:bottom="1296"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Lohit Devanagari" w:asciiTheme="minorHAnsi" w:eastAsiaTheme="minorEastAsia" w:hAnsiTheme="minorHAnsi"/>
        <w:kern w:val="2"/>
        <w:sz w:val="21"/>
        <w:lang w:val="en-US" w:eastAsia="ja-JP" w:bidi="hi-IN"/>
      </w:rPr>
    </w:rPrDefault>
    <w:pPrDefault>
      <w:pPr>
        <w:suppressAutoHyphens w:val="true"/>
      </w:pPr>
    </w:pPrDefault>
  </w:docDefaults>
  <w:style w:type="paragraph" w:styleId="Normal" w:default="1">
    <w:name w:val="Normal"/>
    <w:link w:val="0"/>
    <w:uiPriority w:val="0"/>
    <w:qFormat/>
    <w:pPr>
      <w:widowControl w:val="false"/>
      <w:bidi w:val="0"/>
      <w:jc w:val="both"/>
    </w:pPr>
    <w:rPr>
      <w:rFonts w:ascii="游明朝" w:hAnsi="游明朝" w:eastAsia="游明朝" w:cs="Lohit Devanagari" w:asciiTheme="minorHAnsi" w:eastAsiaTheme="minorEastAsia" w:hAnsiTheme="minorHAns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5">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枠の内容"/>
    <w:basedOn w:val="Normal"/>
    <w:qFormat/>
    <w:pPr/>
    <w:rPr/>
  </w:style>
  <w:style w:type="paragraph" w:styleId="Style22">
    <w:name w:val="表の内容"/>
    <w:basedOn w:val="Normal"/>
    <w:qFormat/>
    <w:pPr>
      <w:suppressLineNumbers/>
    </w:pPr>
    <w:rPr/>
  </w:style>
  <w:style w:type="paragraph" w:styleId="Style23">
    <w:name w:val="表の見出し"/>
    <w:basedOn w:val="Style22"/>
    <w:qFormat/>
    <w:pPr>
      <w:suppressLineNumbers/>
      <w:jc w:val="center"/>
    </w:pPr>
    <w:rPr>
      <w:b/>
      <w:bCs/>
    </w:rPr>
  </w:style>
  <w:style w:type="table" w:default="1" w:styleId="11">
    <w:name w:val="Normal Table"/>
    <w:uiPriority w:val="0"/>
    <w:semiHidden/>
    <w:tblPr>
      <w:tblInd w:w="0" w:type="dxa"/>
      <w:tblCellMar>
        <w:left w:w="108" w:type="dxa"/>
        <w:right w:w="108" w:type="dxa"/>
        <w:top w:w="0" w:type="dxa"/>
        <w:bottom w:w="0" w:type="dxa"/>
      </w:tblCellMar>
    </w:tblPr>
  </w:style>
  <w:style w:type="table" w:styleId="17">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79</TotalTime>
  <Application>LibreOffice/6.4.7.2$Linux_X86_64 LibreOffice_project/40$Build-2</Application>
  <Pages>8</Pages>
  <Words>5750</Words>
  <Characters>5798</Characters>
  <CharactersWithSpaces>6441</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2023-02-22T11:16:00Z</dcterms:created>
  <dc:creator>kyouyuu</dc:creator>
  <dc:description/>
  <dc:language>ja-JP</dc:language>
  <cp:lastModifiedBy/>
  <dcterms:modified xsi:type="dcterms:W3CDTF">2023-03-28T17:13:49Z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