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46" w:lineRule="exact"/>
        <w:rPr>
          <w:rFonts w:hint="default" w:ascii="ＭＳ 明朝" w:hAnsi="ＭＳ 明朝"/>
          <w:spacing w:val="2"/>
        </w:rPr>
      </w:pP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様式第７号　専用水道施設工事検査結果書</w:t>
      </w:r>
    </w:p>
    <w:p>
      <w:pPr>
        <w:pStyle w:val="0"/>
        <w:adjustRightInd w:val="1"/>
        <w:rPr>
          <w:rFonts w:hint="default" w:ascii="ＭＳ 明朝" w:hAnsi="ＭＳ 明朝"/>
          <w:spacing w:val="2"/>
        </w:rPr>
      </w:pPr>
    </w:p>
    <w:tbl>
      <w:tblPr>
        <w:tblStyle w:val="11"/>
        <w:tblW w:w="0" w:type="auto"/>
        <w:tblInd w:w="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14"/>
        <w:gridCol w:w="1713"/>
        <w:gridCol w:w="1071"/>
        <w:gridCol w:w="2784"/>
        <w:gridCol w:w="241"/>
        <w:gridCol w:w="723"/>
        <w:gridCol w:w="643"/>
        <w:gridCol w:w="1713"/>
        <w:gridCol w:w="214"/>
      </w:tblGrid>
      <w:tr>
        <w:trPr/>
        <w:tc>
          <w:tcPr>
            <w:tcW w:w="9316" w:type="dxa"/>
            <w:gridSpan w:val="9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4"/>
              </w:rPr>
              <w:t>　　　　　　　　　　　専用水道施設工事検査結果書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専用水道名</w:t>
            </w:r>
          </w:p>
        </w:tc>
        <w:tc>
          <w:tcPr>
            <w:tcW w:w="7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restart"/>
            <w:tcBorders>
              <w:top w:val="nil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工事区分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施設名</w:t>
            </w:r>
          </w:p>
        </w:tc>
        <w:tc>
          <w:tcPr>
            <w:tcW w:w="6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区　分</w:t>
            </w:r>
          </w:p>
        </w:tc>
        <w:tc>
          <w:tcPr>
            <w:tcW w:w="61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　新設　・　増設　・　改造</w:t>
            </w: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着　工</w:t>
            </w:r>
          </w:p>
        </w:tc>
        <w:tc>
          <w:tcPr>
            <w:tcW w:w="2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9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竣　工</w:t>
            </w:r>
          </w:p>
        </w:tc>
        <w:tc>
          <w:tcPr>
            <w:tcW w:w="2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7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center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pacing w:val="908"/>
                <w:sz w:val="22"/>
                <w:fitText w:val="6330" w:id="1"/>
              </w:rPr>
              <w:t>検査内</w:t>
            </w:r>
            <w:r>
              <w:rPr>
                <w:rFonts w:hint="eastAsia"/>
                <w:spacing w:val="1"/>
                <w:sz w:val="22"/>
                <w:fitText w:val="6330" w:id="1"/>
              </w:rPr>
              <w:t>容</w:t>
            </w: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特記事項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 w:ascii="ＭＳ 明朝" w:hAnsi="ＭＳ 明朝"/>
                <w:sz w:val="22"/>
              </w:rPr>
              <w:t>(</w:t>
            </w:r>
            <w:r>
              <w:rPr>
                <w:rFonts w:hint="eastAsia"/>
                <w:sz w:val="22"/>
              </w:rPr>
              <w:t>検査条件等）</w:t>
            </w: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検査結果</w:t>
            </w:r>
          </w:p>
        </w:tc>
        <w:tc>
          <w:tcPr>
            <w:tcW w:w="17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施設能力等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取水、浄水、配水施設等の性能、能力、流量、圧力、耐力等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漏水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コンクリート構造物、送配水管等について漏水の有無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汚染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取水場、浄水場、配水池及びポンプます等における汚染の有無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圧力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最大静水圧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       kPa</w:t>
            </w:r>
          </w:p>
        </w:tc>
        <w:tc>
          <w:tcPr>
            <w:tcW w:w="17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eastAsia"/>
                <w:sz w:val="22"/>
              </w:rPr>
              <w:t>最小動水圧</w:t>
            </w: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       kPa</w:t>
            </w:r>
          </w:p>
        </w:tc>
        <w:tc>
          <w:tcPr>
            <w:tcW w:w="1713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40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3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1713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  <w:tc>
          <w:tcPr>
            <w:tcW w:w="214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spacing w:val="2"/>
              </w:rPr>
            </w:pPr>
          </w:p>
        </w:tc>
      </w:tr>
      <w:tr>
        <w:trPr/>
        <w:tc>
          <w:tcPr>
            <w:tcW w:w="9316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年　　月　　日に水道法第１３条第１項に定める施設検査を行った結果、上記のとおり異常ありません。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6" w:lineRule="exact"/>
              <w:jc w:val="left"/>
              <w:rPr>
                <w:rFonts w:hint="default" w:ascii="ＭＳ 明朝" w:hAnsi="ＭＳ 明朝"/>
                <w:spacing w:val="2"/>
              </w:rPr>
            </w:pPr>
            <w:r>
              <w:rPr>
                <w:rFonts w:hint="default"/>
                <w:sz w:val="22"/>
              </w:rPr>
              <w:t xml:space="preserve">                                         </w:t>
            </w:r>
            <w:r>
              <w:rPr>
                <w:rFonts w:hint="eastAsia"/>
                <w:sz w:val="22"/>
              </w:rPr>
              <w:t>水道技術管理者　　　　　　　印</w:t>
            </w:r>
            <w:bookmarkStart w:id="0" w:name="_GoBack"/>
            <w:bookmarkEnd w:id="0"/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16" w:lineRule="atLeast"/>
              <w:jc w:val="left"/>
              <w:rPr>
                <w:rFonts w:hint="default" w:ascii="ＭＳ 明朝" w:hAnsi="ＭＳ 明朝"/>
                <w:spacing w:val="2"/>
              </w:rPr>
            </w:pPr>
          </w:p>
        </w:tc>
      </w:tr>
    </w:tbl>
    <w:p>
      <w:pPr>
        <w:pStyle w:val="0"/>
        <w:adjustRightInd w:val="1"/>
        <w:ind w:left="142"/>
        <w:rPr>
          <w:rFonts w:hint="default" w:ascii="ＭＳ 明朝" w:hAnsi="ＭＳ 明朝"/>
          <w:spacing w:val="2"/>
        </w:rPr>
      </w:pPr>
    </w:p>
    <w:sectPr>
      <w:footerReference r:id="rId5" w:type="default"/>
      <w:type w:val="continuous"/>
      <w:pgSz w:w="11906" w:h="16838"/>
      <w:pgMar w:top="1134" w:right="850" w:bottom="1134" w:left="1418" w:header="720" w:footer="720" w:gutter="0"/>
      <w:pgNumType w:start="24"/>
      <w:cols w:space="720"/>
      <w:noEndnote w:val="1"/>
      <w:textDirection w:val="lrTb"/>
      <w:docGrid w:type="linesAndChars" w:linePitch="41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2"/>
      <w:rPr>
        <w:rFonts w:hint="default" w:ascii="ＭＳ 明朝" w:hAnsi="ＭＳ 明朝"/>
        <w:spacing w:val="2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8"/>
  <w:hyphenationZone w:val="0"/>
  <w:drawingGridHorizontalSpacing w:val="409"/>
  <w:drawingGridVerticalSpacing w:val="4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242</Characters>
  <Application>JUST Note</Application>
  <Lines>204</Lines>
  <Paragraphs>32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栃木県</dc:creator>
  <cp:lastModifiedBy>Administrator</cp:lastModifiedBy>
  <cp:lastPrinted>2010-01-27T05:02:00Z</cp:lastPrinted>
  <dcterms:created xsi:type="dcterms:W3CDTF">2018-06-22T02:20:00Z</dcterms:created>
  <dcterms:modified xsi:type="dcterms:W3CDTF">2018-06-22T02:20:09Z</dcterms:modified>
  <cp:revision>2</cp:revision>
</cp:coreProperties>
</file>