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color w:val="auto"/>
          <w:sz w:val="36"/>
        </w:rPr>
        <w:t>土地利用営農計画書</w:t>
      </w:r>
    </w:p>
    <w:p>
      <w:pPr>
        <w:pStyle w:val="0"/>
        <w:rPr>
          <w:rFonts w:hint="default" w:ascii="ＭＳ 明朝" w:hAnsi="ＭＳ 明朝" w:eastAsia="ＭＳ 明朝"/>
          <w:sz w:val="18"/>
        </w:rPr>
      </w:pPr>
    </w:p>
    <w:p>
      <w:pPr>
        <w:pStyle w:val="0"/>
        <w:ind w:left="0" w:leftChars="0" w:right="840" w:rightChars="400" w:firstLine="5670" w:firstLineChars="2700"/>
        <w:jc w:val="lef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申請者　住所</w:t>
      </w:r>
    </w:p>
    <w:p>
      <w:pPr>
        <w:pStyle w:val="0"/>
        <w:ind w:right="1260" w:rightChars="600" w:firstLine="6510" w:firstLineChars="3100"/>
        <w:jc w:val="lef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氏名（名称）</w:t>
      </w:r>
    </w:p>
    <w:p>
      <w:pPr>
        <w:pStyle w:val="0"/>
        <w:ind w:firstLine="170" w:firstLineChars="100"/>
        <w:rPr>
          <w:rFonts w:hint="default" w:ascii="ＭＳ 明朝" w:hAnsi="ＭＳ 明朝" w:eastAsia="ＭＳ 明朝"/>
          <w:sz w:val="17"/>
        </w:rPr>
      </w:pPr>
      <w:r>
        <w:rPr>
          <w:rFonts w:hint="eastAsia" w:ascii="ＭＳ 明朝" w:hAnsi="ＭＳ 明朝" w:eastAsia="ＭＳ 明朝"/>
          <w:sz w:val="17"/>
        </w:rPr>
        <w:t>※以下申請書と重複する事項は、適宜省略することができます。</w:t>
      </w:r>
    </w:p>
    <w:p>
      <w:pPr>
        <w:pStyle w:val="0"/>
        <w:rPr>
          <w:rFonts w:hint="default" w:asciiTheme="majorEastAsia" w:hAnsiTheme="majorEastAsia" w:eastAsiaTheme="majorEastAsia"/>
          <w:b w:val="1"/>
          <w:sz w:val="18"/>
        </w:rPr>
      </w:pPr>
      <w:r>
        <w:rPr>
          <w:rFonts w:hint="eastAsia" w:asciiTheme="majorEastAsia" w:hAnsiTheme="majorEastAsia" w:eastAsiaTheme="majorEastAsia"/>
          <w:b w:val="1"/>
          <w:sz w:val="18"/>
        </w:rPr>
        <w:t>１　現在の状況</w:t>
      </w:r>
    </w:p>
    <w:tbl>
      <w:tblPr>
        <w:tblStyle w:val="23"/>
        <w:tblW w:w="963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139"/>
        <w:gridCol w:w="430"/>
        <w:gridCol w:w="736"/>
        <w:gridCol w:w="973"/>
        <w:gridCol w:w="973"/>
        <w:gridCol w:w="972"/>
        <w:gridCol w:w="973"/>
        <w:gridCol w:w="972"/>
        <w:gridCol w:w="973"/>
        <w:gridCol w:w="1493"/>
      </w:tblGrid>
      <w:tr>
        <w:trPr>
          <w:trHeight w:val="113" w:hRule="atLeast"/>
        </w:trPr>
        <w:tc>
          <w:tcPr>
            <w:tcW w:w="1129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現在耕作している農地の経営状況</w:t>
            </w:r>
          </w:p>
        </w:tc>
        <w:tc>
          <w:tcPr>
            <w:tcW w:w="1156" w:type="dxa"/>
            <w:gridSpan w:val="2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区　分</w:t>
            </w:r>
          </w:p>
        </w:tc>
        <w:tc>
          <w:tcPr>
            <w:tcW w:w="964" w:type="dxa"/>
            <w:gridSpan w:val="5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157"/>
                <w:kern w:val="0"/>
                <w:sz w:val="18"/>
                <w:fitText w:val="2160" w:id="1"/>
              </w:rPr>
              <w:t>作付作物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18"/>
                <w:fitText w:val="2160" w:id="1"/>
              </w:rPr>
              <w:t>名</w:t>
            </w:r>
          </w:p>
        </w:tc>
        <w:tc>
          <w:tcPr>
            <w:tcW w:w="964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" behindDoc="0" locked="1" layoutInCell="1" hidden="0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226695</wp:posOffset>
                      </wp:positionV>
                      <wp:extent cx="367030" cy="0"/>
                      <wp:effectExtent l="0" t="635" r="29210" b="10795"/>
                      <wp:wrapNone/>
                      <wp:docPr id="1026" name="直線コネクタ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直線コネクタ 1"/>
                            <wps:cNvSpPr/>
                            <wps:spPr>
                              <a:xfrm>
                                <a:off x="0" y="0"/>
                                <a:ext cx="3670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 [3213]" strokeweight="1pt" o:spt="20" from="2.85pt,17.850000000000001pt" to="31.75pt,17.850000000000001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lin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8"/>
              </w:rPr>
              <w:t>収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量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収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入</w:t>
            </w:r>
          </w:p>
        </w:tc>
        <w:tc>
          <w:tcPr>
            <w:tcW w:w="1480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備　考</w:t>
            </w:r>
          </w:p>
        </w:tc>
      </w:tr>
      <w:tr>
        <w:trPr/>
        <w:tc>
          <w:tcPr>
            <w:tcW w:w="1129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15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1129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自作地</w:t>
            </w:r>
          </w:p>
        </w:tc>
        <w:tc>
          <w:tcPr>
            <w:tcW w:w="7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田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㎡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㎡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㎡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㎡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㎡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" behindDoc="0" locked="1" layoutInCell="1" hidden="0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107950</wp:posOffset>
                      </wp:positionV>
                      <wp:extent cx="367030" cy="0"/>
                      <wp:effectExtent l="0" t="635" r="29210" b="10795"/>
                      <wp:wrapNone/>
                      <wp:docPr id="1027" name="直線コネクタ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直線コネクタ 5"/>
                            <wps:cNvSpPr/>
                            <wps:spPr>
                              <a:xfrm>
                                <a:off x="0" y="0"/>
                                <a:ext cx="3670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5" style="mso-wrap-distance-top:0pt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" strokeweight="1pt" o:spt="20" from="2.85pt,8.5pt" to="31.75pt,8.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1129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7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畑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" behindDoc="0" locked="1" layoutInCell="1" hidden="0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107950</wp:posOffset>
                      </wp:positionV>
                      <wp:extent cx="367030" cy="0"/>
                      <wp:effectExtent l="0" t="635" r="29210" b="10795"/>
                      <wp:wrapNone/>
                      <wp:docPr id="1028" name="直線コネクタ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直線コネクタ 6"/>
                            <wps:cNvSpPr/>
                            <wps:spPr>
                              <a:xfrm>
                                <a:off x="0" y="0"/>
                                <a:ext cx="3670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6" style="mso-wrap-distance-top:0pt;mso-wrap-distance-right:9pt;mso-wrap-distance-bottom:0pt;mso-position-vertical-relative:text;mso-position-horizontal-relative:text;position:absolute;mso-wrap-distance-left:9pt;z-index:4;" o:spid="_x0000_s1028" o:allowincell="t" o:allowoverlap="t" filled="f" stroked="t" strokecolor="#000000" strokeweight="1pt" o:spt="20" from="2.85pt,8.5pt" to="31.75pt,8.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1129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その他（　　）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5" behindDoc="0" locked="1" layoutInCell="1" hidden="0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107950</wp:posOffset>
                      </wp:positionV>
                      <wp:extent cx="367030" cy="0"/>
                      <wp:effectExtent l="0" t="635" r="29210" b="10795"/>
                      <wp:wrapNone/>
                      <wp:docPr id="1029" name="直線コネクタ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直線コネクタ 7"/>
                            <wps:cNvSpPr/>
                            <wps:spPr>
                              <a:xfrm>
                                <a:off x="0" y="0"/>
                                <a:ext cx="3670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style="mso-wrap-distance-top:0pt;mso-wrap-distance-right:9pt;mso-wrap-distance-bottom:0pt;mso-position-vertical-relative:text;mso-position-horizontal-relative:text;position:absolute;mso-wrap-distance-left:9pt;z-index:5;" o:spid="_x0000_s1029" o:allowincell="t" o:allowoverlap="t" filled="f" stroked="t" strokecolor="#000000" strokeweight="1pt" o:spt="20" from="2.85pt,8.5pt" to="31.75pt,8.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1129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借入地</w:t>
            </w:r>
          </w:p>
        </w:tc>
        <w:tc>
          <w:tcPr>
            <w:tcW w:w="7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田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6" behindDoc="0" locked="1" layoutInCell="1" hidden="0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107950</wp:posOffset>
                      </wp:positionV>
                      <wp:extent cx="367030" cy="0"/>
                      <wp:effectExtent l="0" t="635" r="29210" b="10795"/>
                      <wp:wrapNone/>
                      <wp:docPr id="1030" name="直線コネクタ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直線コネクタ 8"/>
                            <wps:cNvSpPr/>
                            <wps:spPr>
                              <a:xfrm>
                                <a:off x="0" y="0"/>
                                <a:ext cx="3670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8" style="mso-wrap-distance-top:0pt;mso-wrap-distance-right:9pt;mso-wrap-distance-bottom:0pt;mso-position-vertical-relative:text;mso-position-horizontal-relative:text;position:absolute;mso-wrap-distance-left:9pt;z-index:6;" o:spid="_x0000_s1030" o:allowincell="t" o:allowoverlap="t" filled="f" stroked="t" strokecolor="#000000" strokeweight="1pt" o:spt="20" from="2.85pt,8.5pt" to="31.75pt,8.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1129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7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畑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7" behindDoc="0" locked="1" layoutInCell="1" hidden="0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107950</wp:posOffset>
                      </wp:positionV>
                      <wp:extent cx="367030" cy="0"/>
                      <wp:effectExtent l="0" t="635" r="29210" b="10795"/>
                      <wp:wrapNone/>
                      <wp:docPr id="1031" name="直線コネクタ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直線コネクタ 9"/>
                            <wps:cNvSpPr/>
                            <wps:spPr>
                              <a:xfrm>
                                <a:off x="0" y="0"/>
                                <a:ext cx="3670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9" style="mso-wrap-distance-top:0pt;mso-wrap-distance-right:9pt;mso-wrap-distance-bottom:0pt;mso-position-vertical-relative:text;mso-position-horizontal-relative:text;position:absolute;mso-wrap-distance-left:9pt;z-index:7;" o:spid="_x0000_s1031" o:allowincell="t" o:allowoverlap="t" filled="f" stroked="t" strokecolor="#000000" strokeweight="1pt" o:spt="20" from="2.85pt,8.5pt" to="31.75pt,8.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1129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その他（　　）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8" behindDoc="0" locked="1" layoutInCell="1" hidden="0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107950</wp:posOffset>
                      </wp:positionV>
                      <wp:extent cx="367030" cy="0"/>
                      <wp:effectExtent l="0" t="635" r="29210" b="10795"/>
                      <wp:wrapNone/>
                      <wp:docPr id="1032" name="直線コネクタ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直線コネクタ 10"/>
                            <wps:cNvSpPr/>
                            <wps:spPr>
                              <a:xfrm>
                                <a:off x="0" y="0"/>
                                <a:ext cx="3670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0" style="mso-wrap-distance-top:0pt;mso-wrap-distance-right:9pt;mso-wrap-distance-bottom:0pt;mso-position-vertical-relative:text;mso-position-horizontal-relative:text;position:absolute;mso-wrap-distance-left:9pt;z-index:8;" o:spid="_x0000_s1032" o:allowincell="t" o:allowoverlap="t" filled="f" stroked="t" strokecolor="#000000" strokeweight="1pt" o:spt="20" from="2.85pt,8.5pt" to="31.75pt,8.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1129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15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計</w:t>
            </w: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9" behindDoc="0" locked="1" layoutInCell="1" hidden="0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107950</wp:posOffset>
                      </wp:positionV>
                      <wp:extent cx="367030" cy="0"/>
                      <wp:effectExtent l="0" t="635" r="29210" b="10795"/>
                      <wp:wrapNone/>
                      <wp:docPr id="1033" name="直線コネクタ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直線コネクタ 11"/>
                            <wps:cNvSpPr/>
                            <wps:spPr>
                              <a:xfrm>
                                <a:off x="0" y="0"/>
                                <a:ext cx="3670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1" style="mso-wrap-distance-top:0pt;mso-wrap-distance-right:9pt;mso-wrap-distance-bottom:0pt;mso-position-vertical-relative:text;mso-position-horizontal-relative:text;position:absolute;mso-wrap-distance-left:9pt;z-index:9;" o:spid="_x0000_s1033" o:allowincell="t" o:allowoverlap="t" filled="f" stroked="t" strokecolor="#000000" strokeweight="1pt" o:spt="20" from="2.85pt,8.5pt" to="31.75pt,8.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48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</w:tr>
    </w:tbl>
    <w:p>
      <w:pPr>
        <w:pStyle w:val="0"/>
        <w:spacing w:before="180" w:beforeLines="50" w:beforeAutospacing="0"/>
        <w:rPr>
          <w:rFonts w:hint="default" w:asciiTheme="majorEastAsia" w:hAnsiTheme="majorEastAsia" w:eastAsiaTheme="majorEastAsia"/>
          <w:b w:val="1"/>
          <w:sz w:val="18"/>
        </w:rPr>
      </w:pPr>
      <w:r>
        <w:rPr>
          <w:rFonts w:hint="eastAsia" w:asciiTheme="majorEastAsia" w:hAnsiTheme="majorEastAsia" w:eastAsiaTheme="majorEastAsia"/>
          <w:b w:val="1"/>
          <w:sz w:val="18"/>
        </w:rPr>
        <w:t>２　収支計画</w:t>
      </w:r>
    </w:p>
    <w:tbl>
      <w:tblPr>
        <w:tblStyle w:val="23"/>
        <w:tblW w:w="963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21"/>
        <w:gridCol w:w="1685"/>
        <w:gridCol w:w="583"/>
        <w:gridCol w:w="992"/>
        <w:gridCol w:w="1559"/>
        <w:gridCol w:w="851"/>
        <w:gridCol w:w="992"/>
        <w:gridCol w:w="1134"/>
        <w:gridCol w:w="1417"/>
      </w:tblGrid>
      <w:tr>
        <w:trPr>
          <w:trHeight w:val="374" w:hRule="atLeast"/>
        </w:trPr>
        <w:tc>
          <w:tcPr>
            <w:tcW w:w="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68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作　目　名</w:t>
            </w:r>
          </w:p>
        </w:tc>
        <w:tc>
          <w:tcPr>
            <w:tcW w:w="583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地目</w:t>
            </w:r>
          </w:p>
        </w:tc>
        <w:tc>
          <w:tcPr>
            <w:tcW w:w="992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作付面積</w:t>
            </w:r>
          </w:p>
        </w:tc>
        <w:tc>
          <w:tcPr>
            <w:tcW w:w="1559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10a</w:t>
            </w:r>
            <w:r>
              <w:rPr>
                <w:rFonts w:hint="eastAsia" w:ascii="ＭＳ 明朝" w:hAnsi="ＭＳ 明朝" w:eastAsia="ＭＳ 明朝"/>
                <w:sz w:val="18"/>
              </w:rPr>
              <w:t>当たり収量</w:t>
            </w:r>
          </w:p>
        </w:tc>
        <w:tc>
          <w:tcPr>
            <w:tcW w:w="85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単価</w:t>
            </w:r>
          </w:p>
        </w:tc>
        <w:tc>
          <w:tcPr>
            <w:tcW w:w="992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粗収益</w:t>
            </w:r>
          </w:p>
        </w:tc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生産費用</w:t>
            </w:r>
          </w:p>
        </w:tc>
        <w:tc>
          <w:tcPr>
            <w:tcW w:w="1417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収　　益</w:t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申請地の収支計画</w:t>
            </w:r>
          </w:p>
        </w:tc>
        <w:tc>
          <w:tcPr>
            <w:tcW w:w="168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83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㎡</w:t>
            </w:r>
          </w:p>
        </w:tc>
        <w:tc>
          <w:tcPr>
            <w:tcW w:w="1559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円</w:t>
            </w:r>
          </w:p>
        </w:tc>
        <w:tc>
          <w:tcPr>
            <w:tcW w:w="992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円</w:t>
            </w:r>
          </w:p>
        </w:tc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円</w:t>
            </w:r>
          </w:p>
        </w:tc>
        <w:tc>
          <w:tcPr>
            <w:tcW w:w="1417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円</w:t>
            </w:r>
          </w:p>
        </w:tc>
      </w:tr>
      <w:tr>
        <w:trPr/>
        <w:tc>
          <w:tcPr>
            <w:tcW w:w="421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68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8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/>
        <w:tc>
          <w:tcPr>
            <w:tcW w:w="421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68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8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/>
        <w:tc>
          <w:tcPr>
            <w:tcW w:w="421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68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8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/>
        <w:tc>
          <w:tcPr>
            <w:tcW w:w="421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68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83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</w:tr>
    </w:tbl>
    <w:p>
      <w:pPr>
        <w:pStyle w:val="0"/>
        <w:spacing w:before="180" w:beforeLines="50" w:beforeAutospacing="0"/>
        <w:rPr>
          <w:rFonts w:hint="default" w:asciiTheme="majorEastAsia" w:hAnsiTheme="majorEastAsia" w:eastAsiaTheme="majorEastAsia"/>
          <w:b w:val="1"/>
          <w:sz w:val="18"/>
        </w:rPr>
      </w:pPr>
      <w:r>
        <w:rPr>
          <w:rFonts w:hint="eastAsia" w:asciiTheme="majorEastAsia" w:hAnsiTheme="majorEastAsia" w:eastAsiaTheme="majorEastAsia"/>
          <w:b w:val="1"/>
          <w:sz w:val="18"/>
        </w:rPr>
        <w:t>３　申請地の管理及び作業方法</w:t>
      </w:r>
    </w:p>
    <w:p>
      <w:pPr>
        <w:pStyle w:val="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①　</w:t>
      </w:r>
      <w:r>
        <w:rPr>
          <w:rFonts w:hint="eastAsia" w:ascii="ＭＳ 明朝" w:hAnsi="ＭＳ 明朝" w:eastAsia="ＭＳ 明朝"/>
          <w:spacing w:val="90"/>
          <w:kern w:val="0"/>
          <w:sz w:val="18"/>
          <w:fitText w:val="900" w:id="2"/>
        </w:rPr>
        <w:t>水管</w:t>
      </w:r>
      <w:r>
        <w:rPr>
          <w:rFonts w:hint="eastAsia" w:ascii="ＭＳ 明朝" w:hAnsi="ＭＳ 明朝" w:eastAsia="ＭＳ 明朝"/>
          <w:kern w:val="0"/>
          <w:sz w:val="18"/>
          <w:fitText w:val="900" w:id="2"/>
        </w:rPr>
        <w:t>理</w:t>
      </w:r>
      <w:r>
        <w:rPr>
          <w:rFonts w:hint="default" w:ascii="ＭＳ 明朝" w:hAnsi="ＭＳ 明朝" w:eastAsia="ＭＳ 明朝"/>
          <w:sz w:val="18"/>
        </w:rPr>
        <w:tab/>
      </w:r>
      <w:r>
        <w:rPr>
          <w:rFonts w:hint="eastAsia" w:ascii="ＭＳ 明朝" w:hAnsi="ＭＳ 明朝" w:eastAsia="ＭＳ 明朝"/>
          <w:sz w:val="18"/>
        </w:rPr>
        <w:t>ア</w:t>
      </w:r>
      <w:r>
        <w:rPr>
          <w:rFonts w:hint="eastAsia" w:ascii="ＭＳ 明朝" w:hAnsi="ＭＳ 明朝" w:eastAsia="ＭＳ 明朝"/>
          <w:sz w:val="18"/>
        </w:rPr>
        <w:t xml:space="preserve"> </w:t>
      </w:r>
      <w:r>
        <w:rPr>
          <w:rFonts w:hint="eastAsia" w:ascii="ＭＳ 明朝" w:hAnsi="ＭＳ 明朝" w:eastAsia="ＭＳ 明朝"/>
          <w:sz w:val="18"/>
        </w:rPr>
        <w:t>自己管理</w:t>
      </w:r>
      <w:r>
        <w:rPr>
          <w:rFonts w:hint="default" w:ascii="ＭＳ 明朝" w:hAnsi="ＭＳ 明朝" w:eastAsia="ＭＳ 明朝"/>
          <w:sz w:val="18"/>
        </w:rPr>
        <w:tab/>
      </w:r>
      <w:r>
        <w:rPr>
          <w:rFonts w:hint="eastAsia" w:ascii="ＭＳ 明朝" w:hAnsi="ＭＳ 明朝" w:eastAsia="ＭＳ 明朝"/>
          <w:sz w:val="18"/>
        </w:rPr>
        <w:t>イ</w:t>
      </w:r>
      <w:r>
        <w:rPr>
          <w:rFonts w:hint="eastAsia" w:ascii="ＭＳ 明朝" w:hAnsi="ＭＳ 明朝" w:eastAsia="ＭＳ 明朝"/>
          <w:sz w:val="18"/>
        </w:rPr>
        <w:t xml:space="preserve"> </w:t>
      </w:r>
      <w:r>
        <w:rPr>
          <w:rFonts w:hint="eastAsia" w:ascii="ＭＳ 明朝" w:hAnsi="ＭＳ 明朝" w:eastAsia="ＭＳ 明朝"/>
          <w:sz w:val="18"/>
        </w:rPr>
        <w:t>委　　託</w:t>
      </w:r>
      <w:r>
        <w:rPr>
          <w:rFonts w:hint="default" w:ascii="ＭＳ 明朝" w:hAnsi="ＭＳ 明朝" w:eastAsia="ＭＳ 明朝"/>
          <w:sz w:val="18"/>
        </w:rPr>
        <w:tab/>
      </w:r>
      <w:r>
        <w:rPr>
          <w:rFonts w:hint="eastAsia" w:ascii="ＭＳ 明朝" w:hAnsi="ＭＳ 明朝" w:eastAsia="ＭＳ 明朝"/>
          <w:sz w:val="18"/>
        </w:rPr>
        <w:t>ウ</w:t>
      </w:r>
      <w:r>
        <w:rPr>
          <w:rFonts w:hint="eastAsia" w:ascii="ＭＳ 明朝" w:hAnsi="ＭＳ 明朝" w:eastAsia="ＭＳ 明朝"/>
          <w:sz w:val="18"/>
        </w:rPr>
        <w:t xml:space="preserve"> </w:t>
      </w:r>
      <w:r>
        <w:rPr>
          <w:rFonts w:hint="eastAsia" w:ascii="ＭＳ 明朝" w:hAnsi="ＭＳ 明朝" w:eastAsia="ＭＳ 明朝"/>
          <w:sz w:val="18"/>
        </w:rPr>
        <w:t>その他（　　　　　　　　　　）</w:t>
      </w:r>
    </w:p>
    <w:p>
      <w:pPr>
        <w:pStyle w:val="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②　病害虫防除</w:t>
      </w:r>
      <w:r>
        <w:rPr>
          <w:rFonts w:hint="default" w:ascii="ＭＳ 明朝" w:hAnsi="ＭＳ 明朝" w:eastAsia="ＭＳ 明朝"/>
          <w:sz w:val="18"/>
        </w:rPr>
        <w:tab/>
      </w:r>
      <w:r>
        <w:rPr>
          <w:rFonts w:hint="eastAsia" w:ascii="ＭＳ 明朝" w:hAnsi="ＭＳ 明朝" w:eastAsia="ＭＳ 明朝"/>
          <w:sz w:val="18"/>
        </w:rPr>
        <w:t>ア</w:t>
      </w:r>
      <w:r>
        <w:rPr>
          <w:rFonts w:hint="eastAsia" w:ascii="ＭＳ 明朝" w:hAnsi="ＭＳ 明朝" w:eastAsia="ＭＳ 明朝"/>
          <w:sz w:val="18"/>
        </w:rPr>
        <w:t xml:space="preserve"> </w:t>
      </w:r>
      <w:r>
        <w:rPr>
          <w:rFonts w:hint="eastAsia" w:ascii="ＭＳ 明朝" w:hAnsi="ＭＳ 明朝" w:eastAsia="ＭＳ 明朝"/>
          <w:sz w:val="18"/>
        </w:rPr>
        <w:t>個人防除</w:t>
      </w:r>
      <w:r>
        <w:rPr>
          <w:rFonts w:hint="default" w:ascii="ＭＳ 明朝" w:hAnsi="ＭＳ 明朝" w:eastAsia="ＭＳ 明朝"/>
          <w:sz w:val="18"/>
        </w:rPr>
        <w:tab/>
      </w:r>
      <w:r>
        <w:rPr>
          <w:rFonts w:hint="eastAsia" w:ascii="ＭＳ 明朝" w:hAnsi="ＭＳ 明朝" w:eastAsia="ＭＳ 明朝"/>
          <w:sz w:val="18"/>
        </w:rPr>
        <w:t>イ</w:t>
      </w:r>
      <w:r>
        <w:rPr>
          <w:rFonts w:hint="eastAsia" w:ascii="ＭＳ 明朝" w:hAnsi="ＭＳ 明朝" w:eastAsia="ＭＳ 明朝"/>
          <w:sz w:val="18"/>
        </w:rPr>
        <w:t xml:space="preserve"> </w:t>
      </w:r>
      <w:r>
        <w:rPr>
          <w:rFonts w:hint="eastAsia" w:ascii="ＭＳ 明朝" w:hAnsi="ＭＳ 明朝" w:eastAsia="ＭＳ 明朝"/>
          <w:sz w:val="18"/>
        </w:rPr>
        <w:t>共同防除</w:t>
      </w:r>
      <w:r>
        <w:rPr>
          <w:rFonts w:hint="default" w:ascii="ＭＳ 明朝" w:hAnsi="ＭＳ 明朝" w:eastAsia="ＭＳ 明朝"/>
          <w:sz w:val="18"/>
        </w:rPr>
        <w:tab/>
      </w:r>
      <w:r>
        <w:rPr>
          <w:rFonts w:hint="eastAsia" w:ascii="ＭＳ 明朝" w:hAnsi="ＭＳ 明朝" w:eastAsia="ＭＳ 明朝"/>
          <w:sz w:val="18"/>
        </w:rPr>
        <w:t>ウ</w:t>
      </w:r>
      <w:r>
        <w:rPr>
          <w:rFonts w:hint="eastAsia" w:ascii="ＭＳ 明朝" w:hAnsi="ＭＳ 明朝" w:eastAsia="ＭＳ 明朝"/>
          <w:sz w:val="18"/>
        </w:rPr>
        <w:t xml:space="preserve"> </w:t>
      </w:r>
      <w:r>
        <w:rPr>
          <w:rFonts w:hint="eastAsia" w:ascii="ＭＳ 明朝" w:hAnsi="ＭＳ 明朝" w:eastAsia="ＭＳ 明朝"/>
          <w:sz w:val="18"/>
        </w:rPr>
        <w:t>その他（　　　　　　　　　　）</w:t>
      </w:r>
    </w:p>
    <w:p>
      <w:pPr>
        <w:pStyle w:val="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③　</w:t>
      </w:r>
      <w:r>
        <w:rPr>
          <w:rFonts w:hint="eastAsia" w:ascii="ＭＳ 明朝" w:hAnsi="ＭＳ 明朝" w:eastAsia="ＭＳ 明朝"/>
          <w:spacing w:val="30"/>
          <w:kern w:val="0"/>
          <w:sz w:val="18"/>
          <w:fitText w:val="900" w:id="3"/>
        </w:rPr>
        <w:t>委託作</w:t>
      </w:r>
      <w:r>
        <w:rPr>
          <w:rFonts w:hint="eastAsia" w:ascii="ＭＳ 明朝" w:hAnsi="ＭＳ 明朝" w:eastAsia="ＭＳ 明朝"/>
          <w:kern w:val="0"/>
          <w:sz w:val="18"/>
          <w:fitText w:val="900" w:id="3"/>
        </w:rPr>
        <w:t>業</w:t>
      </w:r>
      <w:r>
        <w:rPr>
          <w:rFonts w:hint="default" w:ascii="ＭＳ 明朝" w:hAnsi="ＭＳ 明朝" w:eastAsia="ＭＳ 明朝"/>
          <w:kern w:val="0"/>
          <w:sz w:val="18"/>
        </w:rPr>
        <w:tab/>
      </w:r>
      <w:r>
        <w:rPr>
          <w:rFonts w:hint="eastAsia" w:ascii="ＭＳ 明朝" w:hAnsi="ＭＳ 明朝" w:eastAsia="ＭＳ 明朝"/>
          <w:kern w:val="0"/>
          <w:sz w:val="18"/>
        </w:rPr>
        <w:t>（　　　　　　　　　　　　）（　　　　　　　　　　　　）（　　　　　　　　　　　　）</w:t>
      </w:r>
    </w:p>
    <w:p>
      <w:pPr>
        <w:pStyle w:val="0"/>
        <w:spacing w:before="180" w:beforeLines="50" w:beforeAutospacing="0"/>
        <w:rPr>
          <w:rFonts w:hint="default" w:asciiTheme="majorEastAsia" w:hAnsiTheme="majorEastAsia" w:eastAsiaTheme="majorEastAsia"/>
          <w:b w:val="1"/>
          <w:sz w:val="18"/>
        </w:rPr>
      </w:pPr>
      <w:r>
        <w:rPr>
          <w:rFonts w:hint="eastAsia" w:asciiTheme="majorEastAsia" w:hAnsiTheme="majorEastAsia" w:eastAsiaTheme="majorEastAsia"/>
          <w:b w:val="1"/>
          <w:sz w:val="18"/>
        </w:rPr>
        <w:t>４　農業用施設整備計画</w:t>
      </w:r>
    </w:p>
    <w:tbl>
      <w:tblPr>
        <w:tblStyle w:val="23"/>
        <w:tblW w:w="9618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544"/>
        <w:gridCol w:w="4674"/>
        <w:gridCol w:w="2400"/>
      </w:tblGrid>
      <w:tr>
        <w:trPr/>
        <w:tc>
          <w:tcPr>
            <w:tcW w:w="2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施　設　名</w:t>
            </w:r>
          </w:p>
        </w:tc>
        <w:tc>
          <w:tcPr>
            <w:tcW w:w="4678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20" w:leftChars="200" w:right="420" w:rightChars="200"/>
              <w:jc w:val="distribut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施設の概要（規格、棟数等）</w:t>
            </w:r>
          </w:p>
        </w:tc>
        <w:tc>
          <w:tcPr>
            <w:tcW w:w="2403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費　　　用</w:t>
            </w:r>
          </w:p>
        </w:tc>
      </w:tr>
      <w:tr>
        <w:trPr>
          <w:trHeight w:val="650" w:hRule="atLeast"/>
        </w:trPr>
        <w:tc>
          <w:tcPr>
            <w:tcW w:w="2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4678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403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千円</w:t>
            </w:r>
          </w:p>
        </w:tc>
      </w:tr>
    </w:tbl>
    <w:p>
      <w:pPr>
        <w:pStyle w:val="0"/>
        <w:spacing w:before="180" w:beforeLines="50" w:beforeAutospacing="0"/>
        <w:rPr>
          <w:rFonts w:hint="default" w:asciiTheme="majorEastAsia" w:hAnsiTheme="majorEastAsia" w:eastAsiaTheme="majorEastAsia"/>
          <w:b w:val="1"/>
          <w:sz w:val="18"/>
        </w:rPr>
      </w:pPr>
      <w:r>
        <w:rPr>
          <w:rFonts w:hint="eastAsia"/>
        </w:rPr>
        <w:br w:type="page"/>
      </w:r>
    </w:p>
    <w:p>
      <w:pPr>
        <w:pStyle w:val="0"/>
        <w:spacing w:before="180" w:beforeLines="50" w:beforeAutospacing="0"/>
        <w:rPr>
          <w:rFonts w:hint="default" w:asciiTheme="majorEastAsia" w:hAnsiTheme="majorEastAsia" w:eastAsiaTheme="majorEastAsia"/>
          <w:b w:val="1"/>
          <w:sz w:val="18"/>
        </w:rPr>
      </w:pPr>
      <w:r>
        <w:rPr>
          <w:rFonts w:hint="eastAsia" w:asciiTheme="majorEastAsia" w:hAnsiTheme="majorEastAsia" w:eastAsiaTheme="majorEastAsia"/>
          <w:b w:val="1"/>
          <w:sz w:val="18"/>
        </w:rPr>
        <w:t>５　農機具所有（購入予定）状況</w:t>
      </w:r>
    </w:p>
    <w:tbl>
      <w:tblPr>
        <w:tblStyle w:val="23"/>
        <w:tblW w:w="9618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875"/>
        <w:gridCol w:w="1091"/>
        <w:gridCol w:w="1091"/>
        <w:gridCol w:w="1091"/>
        <w:gridCol w:w="1091"/>
        <w:gridCol w:w="9"/>
        <w:gridCol w:w="1081"/>
        <w:gridCol w:w="1091"/>
        <w:gridCol w:w="1091"/>
        <w:gridCol w:w="1107"/>
      </w:tblGrid>
      <w:tr>
        <w:trPr/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4377" w:type="dxa"/>
            <w:gridSpan w:val="5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25" w:leftChars="250" w:right="525" w:rightChars="250"/>
              <w:jc w:val="distribut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所有農機具</w:t>
            </w:r>
          </w:p>
        </w:tc>
        <w:tc>
          <w:tcPr>
            <w:tcW w:w="4375" w:type="dxa"/>
            <w:gridSpan w:val="4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leftChars="200" w:right="420" w:rightChars="20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購入（借入）予定農機具</w:t>
            </w:r>
          </w:p>
        </w:tc>
      </w:tr>
      <w:tr>
        <w:trPr>
          <w:trHeight w:val="607" w:hRule="atLeast"/>
        </w:trPr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種　類</w:t>
            </w:r>
          </w:p>
        </w:tc>
        <w:tc>
          <w:tcPr>
            <w:tcW w:w="1092" w:type="dxa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92" w:type="dxa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92" w:type="dxa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92" w:type="dxa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607" w:hRule="atLeast"/>
        </w:trPr>
        <w:tc>
          <w:tcPr>
            <w:tcW w:w="876" w:type="dxa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数　量</w:t>
            </w:r>
          </w:p>
        </w:tc>
        <w:tc>
          <w:tcPr>
            <w:tcW w:w="1092" w:type="dxa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92" w:type="dxa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92" w:type="dxa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92" w:type="dxa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92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92" w:type="dxa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92" w:type="dxa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99" w:type="dxa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</w:tr>
    </w:tbl>
    <w:p>
      <w:pPr>
        <w:pStyle w:val="0"/>
        <w:spacing w:before="180" w:beforeLines="50" w:beforeAutospacing="0"/>
        <w:rPr>
          <w:rFonts w:hint="default" w:ascii="ＭＳ 明朝" w:hAnsi="ＭＳ 明朝" w:eastAsia="ＭＳ 明朝"/>
          <w:sz w:val="18"/>
        </w:rPr>
      </w:pPr>
      <w:r>
        <w:rPr>
          <w:rFonts w:hint="eastAsia" w:asciiTheme="majorEastAsia" w:hAnsiTheme="majorEastAsia" w:eastAsiaTheme="majorEastAsia"/>
          <w:b w:val="1"/>
          <w:sz w:val="18"/>
        </w:rPr>
        <w:t>６　作付・管理計画</w:t>
      </w:r>
      <w:r>
        <w:rPr>
          <w:rFonts w:hint="eastAsia" w:ascii="ＭＳ 明朝" w:hAnsi="ＭＳ 明朝" w:eastAsia="ＭＳ 明朝"/>
          <w:sz w:val="18"/>
        </w:rPr>
        <w:t>（□：耕起　×：播種　△：定植　－：肥培管理　〇：収穫）</w:t>
      </w:r>
    </w:p>
    <w:tbl>
      <w:tblPr>
        <w:tblStyle w:val="23"/>
        <w:tblW w:w="963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87"/>
        <w:gridCol w:w="1588"/>
        <w:gridCol w:w="552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1024"/>
      </w:tblGrid>
      <w:tr>
        <w:trPr/>
        <w:tc>
          <w:tcPr>
            <w:tcW w:w="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作　目　名</w:t>
            </w:r>
          </w:p>
        </w:tc>
        <w:tc>
          <w:tcPr>
            <w:tcW w:w="552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1</w:t>
            </w:r>
            <w:r>
              <w:rPr>
                <w:rFonts w:hint="eastAsia" w:ascii="ＭＳ 明朝" w:hAnsi="ＭＳ 明朝" w:eastAsia="ＭＳ 明朝"/>
                <w:sz w:val="16"/>
              </w:rPr>
              <w:t>月</w:t>
            </w: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2</w:t>
            </w:r>
            <w:r>
              <w:rPr>
                <w:rFonts w:hint="eastAsia" w:ascii="ＭＳ 明朝" w:hAnsi="ＭＳ 明朝" w:eastAsia="ＭＳ 明朝"/>
                <w:sz w:val="16"/>
              </w:rPr>
              <w:t>月</w:t>
            </w: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3</w:t>
            </w:r>
            <w:r>
              <w:rPr>
                <w:rFonts w:hint="eastAsia" w:ascii="ＭＳ 明朝" w:hAnsi="ＭＳ 明朝" w:eastAsia="ＭＳ 明朝"/>
                <w:sz w:val="16"/>
              </w:rPr>
              <w:t>月</w:t>
            </w: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4</w:t>
            </w:r>
            <w:r>
              <w:rPr>
                <w:rFonts w:hint="eastAsia" w:ascii="ＭＳ 明朝" w:hAnsi="ＭＳ 明朝" w:eastAsia="ＭＳ 明朝"/>
                <w:sz w:val="16"/>
              </w:rPr>
              <w:t>月</w:t>
            </w: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5</w:t>
            </w:r>
            <w:r>
              <w:rPr>
                <w:rFonts w:hint="eastAsia" w:ascii="ＭＳ 明朝" w:hAnsi="ＭＳ 明朝" w:eastAsia="ＭＳ 明朝"/>
                <w:sz w:val="16"/>
              </w:rPr>
              <w:t>月</w:t>
            </w: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6</w:t>
            </w:r>
            <w:r>
              <w:rPr>
                <w:rFonts w:hint="eastAsia" w:ascii="ＭＳ 明朝" w:hAnsi="ＭＳ 明朝" w:eastAsia="ＭＳ 明朝"/>
                <w:sz w:val="16"/>
              </w:rPr>
              <w:t>月</w:t>
            </w: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7</w:t>
            </w:r>
            <w:r>
              <w:rPr>
                <w:rFonts w:hint="eastAsia" w:ascii="ＭＳ 明朝" w:hAnsi="ＭＳ 明朝" w:eastAsia="ＭＳ 明朝"/>
                <w:sz w:val="16"/>
              </w:rPr>
              <w:t>月</w:t>
            </w: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8</w:t>
            </w:r>
            <w:r>
              <w:rPr>
                <w:rFonts w:hint="eastAsia" w:ascii="ＭＳ 明朝" w:hAnsi="ＭＳ 明朝" w:eastAsia="ＭＳ 明朝"/>
                <w:sz w:val="16"/>
              </w:rPr>
              <w:t>月</w:t>
            </w: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9</w:t>
            </w:r>
            <w:r>
              <w:rPr>
                <w:rFonts w:hint="eastAsia" w:ascii="ＭＳ 明朝" w:hAnsi="ＭＳ 明朝" w:eastAsia="ＭＳ 明朝"/>
                <w:sz w:val="16"/>
              </w:rPr>
              <w:t>月</w:t>
            </w: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10</w:t>
            </w:r>
            <w:r>
              <w:rPr>
                <w:rFonts w:hint="eastAsia" w:ascii="ＭＳ 明朝" w:hAnsi="ＭＳ 明朝" w:eastAsia="ＭＳ 明朝"/>
                <w:sz w:val="16"/>
              </w:rPr>
              <w:t>月</w:t>
            </w: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11</w:t>
            </w:r>
            <w:r>
              <w:rPr>
                <w:rFonts w:hint="eastAsia" w:ascii="ＭＳ 明朝" w:hAnsi="ＭＳ 明朝" w:eastAsia="ＭＳ 明朝"/>
                <w:sz w:val="16"/>
              </w:rPr>
              <w:t>月</w:t>
            </w: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12</w:t>
            </w:r>
            <w:r>
              <w:rPr>
                <w:rFonts w:hint="eastAsia" w:ascii="ＭＳ 明朝" w:hAnsi="ＭＳ 明朝" w:eastAsia="ＭＳ 明朝"/>
                <w:sz w:val="16"/>
              </w:rPr>
              <w:t>月</w:t>
            </w:r>
          </w:p>
        </w:tc>
        <w:tc>
          <w:tcPr>
            <w:tcW w:w="1024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就労延日数</w:t>
            </w:r>
          </w:p>
        </w:tc>
      </w:tr>
      <w:tr>
        <w:trPr>
          <w:trHeight w:val="567" w:hRule="atLeast"/>
        </w:trPr>
        <w:tc>
          <w:tcPr>
            <w:tcW w:w="387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作付・管理計画</w:t>
            </w:r>
          </w:p>
        </w:tc>
        <w:tc>
          <w:tcPr>
            <w:tcW w:w="1588" w:type="dxa"/>
            <w:vMerge w:val="restart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2" w:type="dxa"/>
            <w:tcBorders>
              <w:top w:val="single" w:color="000000" w:sz="8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24" w:type="dxa"/>
            <w:tcBorders>
              <w:top w:val="single" w:color="000000" w:sz="8" w:space="0"/>
              <w:left w:val="none" w:color="auto" w:sz="0" w:space="0"/>
              <w:bottom w:val="single" w:color="000000" w:sz="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日</w:t>
            </w:r>
          </w:p>
        </w:tc>
      </w:tr>
      <w:tr>
        <w:trPr>
          <w:trHeight w:val="567" w:hRule="atLeast"/>
        </w:trPr>
        <w:tc>
          <w:tcPr>
            <w:tcW w:w="387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2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387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588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2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24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日</w:t>
            </w:r>
          </w:p>
        </w:tc>
      </w:tr>
      <w:tr>
        <w:trPr>
          <w:trHeight w:val="567" w:hRule="atLeast"/>
        </w:trPr>
        <w:tc>
          <w:tcPr>
            <w:tcW w:w="387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2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387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588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2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24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日</w:t>
            </w:r>
          </w:p>
        </w:tc>
      </w:tr>
      <w:tr>
        <w:trPr>
          <w:trHeight w:val="567" w:hRule="atLeast"/>
        </w:trPr>
        <w:tc>
          <w:tcPr>
            <w:tcW w:w="387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2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387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588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2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24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日</w:t>
            </w:r>
          </w:p>
        </w:tc>
      </w:tr>
      <w:tr>
        <w:trPr>
          <w:trHeight w:val="567" w:hRule="atLeast"/>
        </w:trPr>
        <w:tc>
          <w:tcPr>
            <w:tcW w:w="387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2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387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588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2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24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日</w:t>
            </w:r>
          </w:p>
        </w:tc>
      </w:tr>
      <w:tr>
        <w:trPr>
          <w:trHeight w:val="567" w:hRule="atLeast"/>
        </w:trPr>
        <w:tc>
          <w:tcPr>
            <w:tcW w:w="387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588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2" w:type="dxa"/>
            <w:tcBorders>
              <w:top w:val="single" w:color="000000" w:sz="2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2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1975" w:type="dxa"/>
            <w:gridSpan w:val="2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就労延日数（日）</w:t>
            </w:r>
          </w:p>
        </w:tc>
        <w:tc>
          <w:tcPr>
            <w:tcW w:w="552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24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日</w:t>
            </w:r>
          </w:p>
        </w:tc>
      </w:tr>
    </w:tbl>
    <w:p>
      <w:pPr>
        <w:pStyle w:val="0"/>
        <w:spacing w:line="260" w:lineRule="exact"/>
        <w:ind w:firstLine="180" w:firstLineChars="10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注１　上段には、作目別、月別に就労延日数を記載してください。</w:t>
      </w:r>
    </w:p>
    <w:p>
      <w:pPr>
        <w:pStyle w:val="0"/>
        <w:spacing w:line="260" w:lineRule="exact"/>
        <w:ind w:firstLine="180" w:firstLineChars="10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２　下段には、作目別に、耕起、播種等の時期を上記記号で記載してください。</w:t>
      </w:r>
    </w:p>
    <w:p>
      <w:pPr>
        <w:pStyle w:val="0"/>
        <w:spacing w:before="180" w:beforeLines="50" w:beforeAutospacing="0"/>
        <w:rPr>
          <w:rFonts w:hint="default" w:asciiTheme="majorEastAsia" w:hAnsiTheme="majorEastAsia" w:eastAsiaTheme="majorEastAsia"/>
          <w:b w:val="1"/>
          <w:sz w:val="18"/>
        </w:rPr>
      </w:pPr>
      <w:r>
        <w:rPr>
          <w:rFonts w:hint="eastAsia" w:asciiTheme="majorEastAsia" w:hAnsiTheme="majorEastAsia" w:eastAsiaTheme="majorEastAsia"/>
          <w:b w:val="1"/>
          <w:sz w:val="18"/>
        </w:rPr>
        <w:t>７　就労労働力の状況</w:t>
      </w:r>
    </w:p>
    <w:tbl>
      <w:tblPr>
        <w:tblStyle w:val="23"/>
        <w:tblW w:w="963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790"/>
        <w:gridCol w:w="598"/>
        <w:gridCol w:w="853"/>
        <w:gridCol w:w="1558"/>
        <w:gridCol w:w="1064"/>
        <w:gridCol w:w="1257"/>
        <w:gridCol w:w="1257"/>
        <w:gridCol w:w="1257"/>
      </w:tblGrid>
      <w:tr>
        <w:trPr/>
        <w:tc>
          <w:tcPr>
            <w:tcW w:w="1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氏　　　名</w:t>
            </w:r>
          </w:p>
        </w:tc>
        <w:tc>
          <w:tcPr>
            <w:tcW w:w="567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pacing w:val="-4"/>
                <w:sz w:val="18"/>
              </w:rPr>
            </w:pPr>
            <w:r>
              <w:rPr>
                <w:rFonts w:hint="eastAsia" w:asciiTheme="minorEastAsia" w:hAnsiTheme="minorEastAsia"/>
                <w:spacing w:val="-4"/>
                <w:sz w:val="18"/>
              </w:rPr>
              <w:t>年齢</w:t>
            </w:r>
          </w:p>
        </w:tc>
        <w:tc>
          <w:tcPr>
            <w:tcW w:w="808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pacing w:val="-4"/>
                <w:sz w:val="18"/>
              </w:rPr>
            </w:pPr>
            <w:r>
              <w:rPr>
                <w:rFonts w:hint="eastAsia" w:asciiTheme="minorEastAsia" w:hAnsiTheme="minorEastAsia"/>
                <w:spacing w:val="-4"/>
                <w:sz w:val="18"/>
              </w:rPr>
              <w:t>続柄</w:t>
            </w:r>
          </w:p>
        </w:tc>
        <w:tc>
          <w:tcPr>
            <w:tcW w:w="1476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世帯員でない場合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本人との関係</w:t>
            </w:r>
          </w:p>
        </w:tc>
        <w:tc>
          <w:tcPr>
            <w:tcW w:w="1008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職　業</w:t>
            </w:r>
          </w:p>
        </w:tc>
        <w:tc>
          <w:tcPr>
            <w:tcW w:w="1191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pacing w:val="0"/>
                <w:sz w:val="16"/>
              </w:rPr>
            </w:pPr>
            <w:r>
              <w:rPr>
                <w:rFonts w:hint="eastAsia" w:asciiTheme="minorEastAsia" w:hAnsiTheme="minorEastAsia"/>
                <w:spacing w:val="0"/>
                <w:sz w:val="16"/>
              </w:rPr>
              <w:t>農作業従事日数</w:t>
            </w:r>
          </w:p>
        </w:tc>
        <w:tc>
          <w:tcPr>
            <w:tcW w:w="1191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pacing w:val="0"/>
                <w:sz w:val="16"/>
              </w:rPr>
            </w:pPr>
            <w:r>
              <w:rPr>
                <w:rFonts w:hint="eastAsia" w:asciiTheme="minorEastAsia" w:hAnsiTheme="minorEastAsia"/>
                <w:spacing w:val="0"/>
                <w:sz w:val="16"/>
              </w:rPr>
              <w:t>農作業以外の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pacing w:val="0"/>
                <w:sz w:val="16"/>
              </w:rPr>
            </w:pPr>
            <w:r>
              <w:rPr>
                <w:rFonts w:hint="eastAsia" w:asciiTheme="minorEastAsia" w:hAnsiTheme="minorEastAsia"/>
                <w:spacing w:val="0"/>
                <w:sz w:val="16"/>
              </w:rPr>
              <w:t>日数</w:t>
            </w:r>
          </w:p>
        </w:tc>
        <w:tc>
          <w:tcPr>
            <w:tcW w:w="1191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pacing w:val="0"/>
                <w:sz w:val="16"/>
              </w:rPr>
            </w:pPr>
            <w:r>
              <w:rPr>
                <w:rFonts w:hint="eastAsia" w:asciiTheme="minorEastAsia" w:hAnsiTheme="minorEastAsia"/>
                <w:spacing w:val="0"/>
                <w:sz w:val="16"/>
              </w:rPr>
              <w:t>農作業従事状況</w:t>
            </w:r>
          </w:p>
        </w:tc>
      </w:tr>
      <w:tr>
        <w:trPr>
          <w:trHeight w:val="714" w:hRule="atLeast"/>
        </w:trPr>
        <w:tc>
          <w:tcPr>
            <w:tcW w:w="1696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/>
                <w:sz w:val="18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808" w:type="dxa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76" w:type="dxa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008" w:type="dxa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91" w:type="dxa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91" w:type="dxa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91" w:type="dxa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714" w:hRule="atLeast"/>
        </w:trPr>
        <w:tc>
          <w:tcPr>
            <w:tcW w:w="1696" w:type="dxa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80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714" w:hRule="atLeast"/>
        </w:trPr>
        <w:tc>
          <w:tcPr>
            <w:tcW w:w="1696" w:type="dxa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80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714" w:hRule="atLeast"/>
        </w:trPr>
        <w:tc>
          <w:tcPr>
            <w:tcW w:w="1696" w:type="dxa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0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714" w:hRule="atLeast"/>
        </w:trPr>
        <w:tc>
          <w:tcPr>
            <w:tcW w:w="1696" w:type="dxa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76" w:type="dxa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008" w:type="dxa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</w:tbl>
    <w:p>
      <w:pPr>
        <w:pStyle w:val="0"/>
        <w:spacing w:before="180" w:beforeLines="50" w:beforeAutospacing="0"/>
        <w:rPr>
          <w:rFonts w:hint="default" w:asciiTheme="majorEastAsia" w:hAnsiTheme="majorEastAsia" w:eastAsiaTheme="majorEastAsia"/>
          <w:b w:val="1"/>
          <w:sz w:val="18"/>
        </w:rPr>
      </w:pPr>
      <w:r>
        <w:rPr>
          <w:rFonts w:hint="eastAsia" w:asciiTheme="majorEastAsia" w:hAnsiTheme="majorEastAsia" w:eastAsiaTheme="majorEastAsia"/>
          <w:b w:val="1"/>
          <w:sz w:val="18"/>
        </w:rPr>
        <w:t>８　通作方法</w:t>
      </w:r>
      <w:r>
        <w:rPr>
          <w:rFonts w:hint="default" w:asciiTheme="majorEastAsia" w:hAnsiTheme="majorEastAsia" w:eastAsiaTheme="majorEastAsia"/>
          <w:b w:val="1"/>
          <w:sz w:val="18"/>
        </w:rPr>
        <w:tab/>
      </w:r>
      <w:r>
        <w:rPr>
          <w:rFonts w:hint="default" w:asciiTheme="majorEastAsia" w:hAnsiTheme="majorEastAsia" w:eastAsiaTheme="majorEastAsia"/>
          <w:b w:val="1"/>
          <w:sz w:val="18"/>
        </w:rPr>
        <w:tab/>
      </w:r>
      <w:r>
        <w:rPr>
          <w:rFonts w:hint="default" w:asciiTheme="majorEastAsia" w:hAnsiTheme="majorEastAsia" w:eastAsiaTheme="majorEastAsia"/>
          <w:b w:val="1"/>
          <w:sz w:val="18"/>
        </w:rPr>
        <w:tab/>
      </w:r>
      <w:r>
        <w:rPr>
          <w:rFonts w:hint="default" w:asciiTheme="majorEastAsia" w:hAnsiTheme="majorEastAsia" w:eastAsiaTheme="majorEastAsia"/>
          <w:b w:val="1"/>
          <w:sz w:val="18"/>
        </w:rPr>
        <w:tab/>
      </w:r>
      <w:r>
        <w:rPr>
          <w:rFonts w:hint="eastAsia" w:asciiTheme="majorEastAsia" w:hAnsiTheme="majorEastAsia" w:eastAsiaTheme="majorEastAsia"/>
          <w:b w:val="1"/>
          <w:sz w:val="18"/>
        </w:rPr>
        <w:t>９　資金調達方法</w:t>
      </w:r>
    </w:p>
    <w:tbl>
      <w:tblPr>
        <w:tblStyle w:val="23"/>
        <w:tblpPr w:leftFromText="142" w:rightFromText="142" w:topFromText="0" w:bottomFromText="0" w:vertAnchor="text" w:horzAnchor="text" w:tblpXSpec="right" w:tblpY="1"/>
        <w:tblOverlap w:val="never"/>
        <w:tblW w:w="5251" w:type="dxa"/>
        <w:tblLayout w:type="fixed"/>
        <w:tblLook w:firstRow="1" w:lastRow="0" w:firstColumn="1" w:lastColumn="0" w:noHBand="0" w:noVBand="1" w:val="04A0"/>
      </w:tblPr>
      <w:tblGrid>
        <w:gridCol w:w="1550"/>
        <w:gridCol w:w="3701"/>
      </w:tblGrid>
      <w:tr>
        <w:trPr>
          <w:trHeight w:val="397" w:hRule="exac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自己資金</w:t>
            </w:r>
          </w:p>
        </w:tc>
        <w:tc>
          <w:tcPr>
            <w:tcW w:w="3701" w:type="dxa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ind w:left="420" w:leftChars="200" w:right="420" w:rightChars="200"/>
              <w:jc w:val="distribute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借入資金</w:t>
            </w:r>
          </w:p>
        </w:tc>
      </w:tr>
      <w:tr>
        <w:trPr>
          <w:trHeight w:val="596" w:hRule="atLeast"/>
        </w:trPr>
        <w:tc>
          <w:tcPr>
            <w:tcW w:w="1550" w:type="dxa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　　　円</w:t>
            </w:r>
          </w:p>
        </w:tc>
        <w:tc>
          <w:tcPr>
            <w:tcW w:w="3701" w:type="dxa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　　　　　　　　　円</w:t>
            </w:r>
          </w:p>
          <w:p>
            <w:pPr>
              <w:pStyle w:val="0"/>
              <w:ind w:firstLine="360" w:firstLineChars="200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借入先</w:t>
            </w:r>
          </w:p>
        </w:tc>
      </w:tr>
    </w:tbl>
    <w:p>
      <w:pPr>
        <w:pStyle w:val="0"/>
        <w:tabs>
          <w:tab w:val="left" w:leader="none" w:pos="2940"/>
        </w:tabs>
        <w:ind w:firstLine="180" w:firstLineChars="10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①　通作距離（片道）</w:t>
      </w:r>
      <w:r>
        <w:rPr>
          <w:rFonts w:hint="eastAsia" w:ascii="ＭＳ 明朝" w:hAnsi="ＭＳ 明朝" w:eastAsia="ＭＳ 明朝"/>
          <w:sz w:val="18"/>
        </w:rPr>
        <w:tab/>
      </w:r>
      <w:r>
        <w:rPr>
          <w:rFonts w:hint="eastAsia" w:ascii="ＭＳ 明朝" w:hAnsi="ＭＳ 明朝" w:eastAsia="ＭＳ 明朝"/>
          <w:sz w:val="18"/>
        </w:rPr>
        <w:t>km</w:t>
      </w:r>
    </w:p>
    <w:p>
      <w:pPr>
        <w:pStyle w:val="0"/>
        <w:tabs>
          <w:tab w:val="left" w:leader="none" w:pos="2940"/>
        </w:tabs>
        <w:ind w:firstLine="180" w:firstLineChars="10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②　交通手段</w:t>
      </w:r>
    </w:p>
    <w:p>
      <w:pPr>
        <w:pStyle w:val="0"/>
        <w:tabs>
          <w:tab w:val="left" w:leader="none" w:pos="2940"/>
        </w:tabs>
        <w:ind w:firstLine="180" w:firstLineChars="10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③　所要時間（片道）</w:t>
      </w:r>
      <w:r>
        <w:rPr>
          <w:rFonts w:hint="default" w:ascii="ＭＳ 明朝" w:hAnsi="ＭＳ 明朝" w:eastAsia="ＭＳ 明朝"/>
          <w:sz w:val="18"/>
        </w:rPr>
        <w:tab/>
      </w:r>
      <w:r>
        <w:rPr>
          <w:rFonts w:hint="eastAsia" w:ascii="ＭＳ 明朝" w:hAnsi="ＭＳ 明朝" w:eastAsia="ＭＳ 明朝"/>
          <w:sz w:val="18"/>
        </w:rPr>
        <w:t>分</w:t>
      </w:r>
    </w:p>
    <w:p>
      <w:pPr>
        <w:pStyle w:val="0"/>
        <w:rPr>
          <w:rFonts w:hint="default" w:ascii="ＭＳ 明朝" w:hAnsi="ＭＳ 明朝" w:eastAsia="ＭＳ 明朝"/>
          <w:sz w:val="18"/>
        </w:rPr>
      </w:pPr>
    </w:p>
    <w:p>
      <w:pPr>
        <w:pStyle w:val="0"/>
        <w:rPr>
          <w:rFonts w:hint="default" w:ascii="ＭＳ 明朝" w:hAnsi="ＭＳ 明朝" w:eastAsia="ＭＳ 明朝"/>
          <w:sz w:val="18"/>
        </w:rPr>
      </w:pPr>
      <w:r>
        <w:rPr>
          <w:rFonts w:hint="eastAsia" w:asciiTheme="majorEastAsia" w:hAnsiTheme="majorEastAsia" w:eastAsiaTheme="majorEastAsia"/>
          <w:b w:val="1"/>
          <w:sz w:val="18"/>
        </w:rPr>
        <w:t>１０　収穫物の販売、流通の方法</w:t>
      </w:r>
      <w:r>
        <w:rPr>
          <w:rFonts w:hint="eastAsia" w:ascii="ＭＳ 明朝" w:hAnsi="ＭＳ 明朝" w:eastAsia="ＭＳ 明朝"/>
          <w:sz w:val="18"/>
        </w:rPr>
        <w:t>（〇〇農協、〇〇市場等）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color w:val="FF0000"/>
          <w:sz w:val="18"/>
        </w:rPr>
      </w:pPr>
      <w:r>
        <w:rPr>
          <w:rFonts w:hint="eastAsia" w:ascii="ＭＳ 明朝" w:hAnsi="ＭＳ 明朝" w:eastAsia="ＭＳ 明朝"/>
          <w:color w:val="FF0000"/>
          <w:sz w:val="18"/>
        </w:rPr>
        <w:t>　　　</w:t>
      </w:r>
    </w:p>
    <w:sectPr>
      <w:pgSz w:w="11906" w:h="16838"/>
      <w:pgMar w:top="1021" w:right="1134" w:bottom="79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3</Pages>
  <Words>14</Words>
  <Characters>565</Characters>
  <Application>JUST Note</Application>
  <Lines>1229</Lines>
  <Paragraphs>101</Paragraphs>
  <CharactersWithSpaces>710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U4007</dc:creator>
  <cp:lastModifiedBy>Administrator</cp:lastModifiedBy>
  <cp:lastPrinted>2016-11-14T04:41:00Z</cp:lastPrinted>
  <dcterms:created xsi:type="dcterms:W3CDTF">2016-11-11T06:28:00Z</dcterms:created>
  <dcterms:modified xsi:type="dcterms:W3CDTF">2023-03-14T09:40:02Z</dcterms:modified>
  <cp:revision>31</cp:revision>
</cp:coreProperties>
</file>