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ホームページ広告掲載変更申請書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さくら市長　　　　　　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before="0" w:beforeLines="0" w:beforeAutospacing="0" w:after="0" w:afterLines="0" w:afterAutospacing="0"/>
        <w:ind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日付け　第　　号で掲載決定を受けた市ホームページ広告掲載について、次のとおり変更したいので、さくら市ホームページ広告掲載取扱要綱第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1</w:t>
      </w:r>
      <w:bookmarkStart w:id="0" w:name="_GoBack"/>
      <w:bookmarkEnd w:id="0"/>
      <w:r>
        <w:rPr>
          <w:rFonts w:hint="eastAsia" w:ascii="ＭＳ 明朝" w:hAnsi="ＭＳ 明朝" w:eastAsia="ＭＳ 明朝"/>
        </w:rPr>
        <w:t>項の規定により申請します。</w:t>
      </w:r>
    </w:p>
    <w:p>
      <w:pPr>
        <w:pStyle w:val="0"/>
        <w:spacing w:before="0" w:beforeLines="0" w:beforeAutospacing="0" w:after="0" w:afterLines="0" w:afterAutospacing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52"/>
        <w:gridCol w:w="1447"/>
        <w:gridCol w:w="1471"/>
        <w:gridCol w:w="4714"/>
      </w:tblGrid>
      <w:tr>
        <w:trPr>
          <w:trHeight w:val="499" w:hRule="atLeast"/>
        </w:trPr>
        <w:tc>
          <w:tcPr>
            <w:tcW w:w="5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FF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広告掲載変更希望者</w:t>
            </w:r>
          </w:p>
        </w:tc>
        <w:tc>
          <w:tcPr>
            <w:tcW w:w="1720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2778" w:type="pct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1720" w:type="pct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ふりがな</w:t>
            </w:r>
          </w:p>
        </w:tc>
        <w:tc>
          <w:tcPr>
            <w:tcW w:w="2778" w:type="pct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1720" w:type="pct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名　　称</w:t>
            </w:r>
          </w:p>
        </w:tc>
        <w:tc>
          <w:tcPr>
            <w:tcW w:w="2778" w:type="pct"/>
            <w:tcBorders>
              <w:top w:val="dashed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1720" w:type="pct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ふりがな</w:t>
            </w:r>
          </w:p>
        </w:tc>
        <w:tc>
          <w:tcPr>
            <w:tcW w:w="2778" w:type="pct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1720" w:type="pct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代表者職氏名</w:t>
            </w:r>
          </w:p>
        </w:tc>
        <w:tc>
          <w:tcPr>
            <w:tcW w:w="2778" w:type="pct"/>
            <w:tcBorders>
              <w:top w:val="dashed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203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1720" w:type="pct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ふりがな</w:t>
            </w:r>
          </w:p>
        </w:tc>
        <w:tc>
          <w:tcPr>
            <w:tcW w:w="2778" w:type="pct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720" w:type="pct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担当者氏名</w:t>
            </w:r>
          </w:p>
        </w:tc>
        <w:tc>
          <w:tcPr>
            <w:tcW w:w="2778" w:type="pct"/>
            <w:tcBorders>
              <w:top w:val="dashed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85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連絡先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ＴＥＬ</w:t>
            </w:r>
          </w:p>
        </w:tc>
        <w:tc>
          <w:tcPr>
            <w:tcW w:w="2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ＦＡＸ</w:t>
            </w:r>
          </w:p>
        </w:tc>
        <w:tc>
          <w:tcPr>
            <w:tcW w:w="2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電子メール</w:t>
            </w:r>
          </w:p>
        </w:tc>
        <w:tc>
          <w:tcPr>
            <w:tcW w:w="2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135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変更する項目</w:t>
            </w:r>
          </w:p>
        </w:tc>
        <w:tc>
          <w:tcPr>
            <w:tcW w:w="3645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1355" w:type="pct"/>
            <w:gridSpan w:val="2"/>
            <w:tcBorders>
              <w:top w:val="nil"/>
              <w:left w:val="single" w:color="auto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リンク先のアドレス</w:t>
            </w:r>
          </w:p>
        </w:tc>
        <w:tc>
          <w:tcPr>
            <w:tcW w:w="364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1355" w:type="pct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バナー広告の内容</w:t>
            </w:r>
          </w:p>
        </w:tc>
        <w:tc>
          <w:tcPr>
            <w:tcW w:w="36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・バナー広告を変更する場合は、データを同時に提出してください。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・バナー広告の容量は、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キロバイト以内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・バナー広告の規格は、縦</w:t>
      </w:r>
      <w:r>
        <w:rPr>
          <w:rFonts w:hint="eastAsia" w:ascii="ＭＳ 明朝" w:hAnsi="ＭＳ 明朝" w:eastAsia="ＭＳ 明朝"/>
        </w:rPr>
        <w:t>50</w:t>
      </w:r>
      <w:r>
        <w:rPr>
          <w:rFonts w:hint="eastAsia" w:ascii="ＭＳ 明朝" w:hAnsi="ＭＳ 明朝" w:eastAsia="ＭＳ 明朝"/>
        </w:rPr>
        <w:t>ピクセル、横</w:t>
      </w:r>
      <w:r>
        <w:rPr>
          <w:rFonts w:hint="eastAsia" w:ascii="ＭＳ 明朝" w:hAnsi="ＭＳ 明朝" w:eastAsia="ＭＳ 明朝"/>
        </w:rPr>
        <w:t>180</w:t>
      </w:r>
      <w:r>
        <w:rPr>
          <w:rFonts w:hint="eastAsia" w:ascii="ＭＳ 明朝" w:hAnsi="ＭＳ 明朝" w:eastAsia="ＭＳ 明朝"/>
        </w:rPr>
        <w:t>ピクセル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・バナー広告の形式は、ＧＩＦ、ＪＰＥＧ又はＰＮＧ（静止画）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7</Words>
  <Characters>301</Characters>
  <Application>JUST Note</Application>
  <Lines>244</Lines>
  <Paragraphs>26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2023-05-30T04:54:09Z</cp:lastPrinted>
  <dcterms:modified xsi:type="dcterms:W3CDTF">2023-05-30T05:09:20Z</dcterms:modified>
  <cp:revision>19</cp:revision>
</cp:coreProperties>
</file>