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別紙４</w:t>
      </w:r>
      <w:bookmarkStart w:id="0" w:name="_GoBack"/>
      <w:bookmarkEnd w:id="0"/>
    </w:p>
    <w:p>
      <w:pPr>
        <w:pStyle w:val="0"/>
        <w:ind w:leftChars="0" w:firstLine="0" w:firstLineChars="0"/>
        <w:rPr>
          <w:rFonts w:hint="eastAsia" w:ascii="ＭＳ 明朝" w:hAnsi="ＭＳ 明朝" w:eastAsia="ＭＳ 明朝"/>
          <w:b w:val="1"/>
          <w:sz w:val="22"/>
        </w:rPr>
      </w:pPr>
      <w:r>
        <w:rPr>
          <w:rFonts w:hint="eastAsia" w:ascii="ＭＳ 明朝" w:hAnsi="ＭＳ 明朝" w:eastAsia="ＭＳ 明朝"/>
          <w:b w:val="1"/>
          <w:sz w:val="22"/>
        </w:rPr>
        <w:t>「第</w:t>
      </w:r>
      <w:r>
        <w:rPr>
          <w:rFonts w:hint="eastAsia" w:ascii="ＭＳ 明朝" w:hAnsi="ＭＳ 明朝" w:eastAsia="ＭＳ 明朝"/>
          <w:b w:val="1"/>
          <w:sz w:val="22"/>
        </w:rPr>
        <w:t>9</w:t>
      </w:r>
      <w:r>
        <w:rPr>
          <w:rFonts w:hint="eastAsia" w:ascii="ＭＳ 明朝" w:hAnsi="ＭＳ 明朝" w:eastAsia="ＭＳ 明朝"/>
          <w:b w:val="1"/>
          <w:sz w:val="22"/>
        </w:rPr>
        <w:t>期さくら市高齢者総合保健福祉計画（案）」に関するパブリック・コメントの結果</w:t>
      </w:r>
    </w:p>
    <w:p>
      <w:pPr>
        <w:pStyle w:val="0"/>
        <w:ind w:firstLine="442" w:firstLineChars="200"/>
        <w:rPr>
          <w:rFonts w:hint="eastAsia" w:ascii="ＭＳ 明朝" w:hAnsi="ＭＳ 明朝" w:eastAsia="ＭＳ 明朝"/>
          <w:b w:val="1"/>
          <w:sz w:val="22"/>
        </w:rPr>
      </w:pPr>
    </w:p>
    <w:p>
      <w:pPr>
        <w:pStyle w:val="0"/>
        <w:numPr>
          <w:ilvl w:val="0"/>
          <w:numId w:val="1"/>
        </w:numPr>
        <w:rPr>
          <w:rFonts w:hint="eastAsia" w:ascii="ＭＳ 明朝" w:hAnsi="ＭＳ 明朝" w:eastAsia="ＭＳ 明朝"/>
        </w:rPr>
      </w:pPr>
      <w:r>
        <w:rPr>
          <w:rFonts w:hint="eastAsia" w:ascii="ＭＳ 明朝" w:hAnsi="ＭＳ 明朝" w:eastAsia="ＭＳ 明朝"/>
        </w:rPr>
        <w:t>意見等の募集期間：令和６年２月１４日～令和６年３月４日</w:t>
      </w:r>
    </w:p>
    <w:p>
      <w:pPr>
        <w:pStyle w:val="0"/>
        <w:numPr>
          <w:ilvl w:val="0"/>
          <w:numId w:val="1"/>
        </w:numPr>
        <w:rPr>
          <w:rFonts w:hint="eastAsia" w:ascii="ＭＳ 明朝" w:hAnsi="ＭＳ 明朝" w:eastAsia="ＭＳ 明朝"/>
        </w:rPr>
      </w:pPr>
      <w:r>
        <w:rPr>
          <w:rFonts w:hint="eastAsia" w:ascii="ＭＳ 明朝" w:hAnsi="ＭＳ 明朝" w:eastAsia="ＭＳ 明朝"/>
        </w:rPr>
        <w:t>意見等の受付件数：１人　　２件</w:t>
      </w:r>
    </w:p>
    <w:p>
      <w:pPr>
        <w:pStyle w:val="0"/>
        <w:ind w:left="360"/>
        <w:rPr>
          <w:rFonts w:hint="eastAsia" w:ascii="ＭＳ 明朝" w:hAnsi="ＭＳ 明朝" w:eastAsia="ＭＳ 明朝"/>
        </w:rPr>
      </w:pPr>
      <w:r>
        <w:rPr>
          <w:rFonts w:hint="eastAsia" w:ascii="ＭＳ 明朝" w:hAnsi="ＭＳ 明朝" w:eastAsia="ＭＳ 明朝"/>
        </w:rPr>
        <w:t>（提出方法の内訳：持参１人　　）</w:t>
      </w:r>
    </w:p>
    <w:p>
      <w:pPr>
        <w:pStyle w:val="0"/>
        <w:ind w:left="360"/>
        <w:rPr>
          <w:rFonts w:hint="eastAsia" w:ascii="ＭＳ 明朝" w:hAnsi="ＭＳ 明朝" w:eastAsia="ＭＳ 明朝"/>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702"/>
      </w:tblGrid>
      <w:tr>
        <w:trPr>
          <w:trHeight w:val="2306" w:hRule="atLeast"/>
        </w:trPr>
        <w:tc>
          <w:tcPr>
            <w:tcW w:w="8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rPr>
            </w:pPr>
            <w:r>
              <w:rPr>
                <w:rFonts w:hint="eastAsia" w:ascii="ＭＳ 明朝" w:hAnsi="ＭＳ 明朝" w:eastAsia="ＭＳ 明朝"/>
                <w:u w:val="single" w:color="auto"/>
              </w:rPr>
              <w:t>実施機関：高齢課</w:t>
            </w:r>
          </w:p>
          <w:p>
            <w:pPr>
              <w:pStyle w:val="0"/>
              <w:ind w:left="0" w:leftChars="0" w:firstLine="210" w:firstLineChars="100"/>
              <w:jc w:val="both"/>
              <w:rPr>
                <w:rFonts w:hint="eastAsia" w:ascii="ＭＳ 明朝" w:hAnsi="ＭＳ 明朝" w:eastAsia="ＭＳ 明朝"/>
              </w:rPr>
            </w:pPr>
            <w:r>
              <w:rPr>
                <w:rFonts w:hint="eastAsia" w:ascii="ＭＳ 明朝" w:hAnsi="ＭＳ 明朝" w:eastAsia="ＭＳ 明朝"/>
              </w:rPr>
              <w:t>高齢課では、令和６年２月１４日～令和６年３月４日までの期間、「第</w:t>
            </w:r>
            <w:r>
              <w:rPr>
                <w:rFonts w:hint="eastAsia" w:ascii="ＭＳ 明朝" w:hAnsi="ＭＳ 明朝" w:eastAsia="ＭＳ 明朝"/>
              </w:rPr>
              <w:t>9</w:t>
            </w:r>
            <w:r>
              <w:rPr>
                <w:rFonts w:hint="eastAsia" w:ascii="ＭＳ 明朝" w:hAnsi="ＭＳ 明朝" w:eastAsia="ＭＳ 明朝"/>
              </w:rPr>
              <w:t>期さくら市高齢者総合保健福祉計画（案）」について、皆様からの意見を募集いたしました。</w:t>
            </w:r>
          </w:p>
          <w:p>
            <w:pPr>
              <w:pStyle w:val="0"/>
              <w:ind w:left="0" w:leftChars="0" w:firstLine="210" w:firstLineChars="100"/>
              <w:jc w:val="both"/>
              <w:rPr>
                <w:rFonts w:hint="eastAsia" w:ascii="ＭＳ 明朝" w:hAnsi="ＭＳ 明朝" w:eastAsia="ＭＳ 明朝"/>
              </w:rPr>
            </w:pPr>
            <w:r>
              <w:rPr>
                <w:rFonts w:hint="eastAsia" w:ascii="ＭＳ 明朝" w:hAnsi="ＭＳ 明朝" w:eastAsia="ＭＳ 明朝"/>
              </w:rPr>
              <w:t>その結果、１人の方から２件のご意見をいただきました。貴重な意見等誠にありがとうございました。</w:t>
            </w:r>
          </w:p>
          <w:p>
            <w:pPr>
              <w:pStyle w:val="0"/>
              <w:ind w:left="0" w:leftChars="0" w:firstLine="210" w:firstLineChars="100"/>
              <w:jc w:val="both"/>
              <w:rPr>
                <w:rFonts w:hint="eastAsia" w:ascii="ＭＳ 明朝" w:hAnsi="ＭＳ 明朝" w:eastAsia="ＭＳ 明朝"/>
              </w:rPr>
            </w:pPr>
            <w:r>
              <w:rPr>
                <w:rFonts w:hint="eastAsia" w:ascii="ＭＳ 明朝" w:hAnsi="ＭＳ 明朝" w:eastAsia="ＭＳ 明朝"/>
              </w:rPr>
              <w:t>市では、皆様からのご意見に対しまして、次のような考え方をまとめましたので、公表いたします。</w:t>
            </w:r>
          </w:p>
        </w:tc>
      </w:tr>
    </w:tbl>
    <w:p>
      <w:pPr>
        <w:pStyle w:val="0"/>
        <w:rPr>
          <w:rFonts w:hint="eastAsia" w:ascii="ＭＳ 明朝" w:hAnsi="ＭＳ 明朝" w:eastAsia="ＭＳ 明朝"/>
        </w:rPr>
      </w:pPr>
    </w:p>
    <w:p>
      <w:pPr>
        <w:pStyle w:val="0"/>
        <w:numPr>
          <w:ilvl w:val="0"/>
          <w:numId w:val="2"/>
        </w:numPr>
        <w:rPr>
          <w:rFonts w:hint="eastAsia" w:ascii="ＭＳ 明朝" w:hAnsi="ＭＳ 明朝" w:eastAsia="ＭＳ 明朝"/>
        </w:rPr>
      </w:pPr>
      <w:r>
        <w:rPr>
          <w:rFonts w:hint="eastAsia" w:ascii="ＭＳ 明朝" w:hAnsi="ＭＳ 明朝" w:eastAsia="ＭＳ 明朝"/>
        </w:rPr>
        <w:t>提出された意見等を内容により整理し、意見等の概要として掲載しています。</w:t>
      </w:r>
    </w:p>
    <w:p>
      <w:pPr>
        <w:pStyle w:val="0"/>
        <w:numPr>
          <w:numId w:val="0"/>
        </w:numPr>
        <w:ind w:left="420" w:leftChars="0" w:firstLine="0" w:firstLineChars="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w:t>
      </w:r>
      <w:r>
        <w:rPr>
          <w:rFonts w:hint="eastAsia" w:ascii="ＭＳ 明朝" w:hAnsi="ＭＳ 明朝" w:eastAsia="ＭＳ 明朝"/>
        </w:rPr>
        <w:t>）福祉タクシー利用券についてのご意見</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55"/>
        <w:gridCol w:w="4173"/>
        <w:gridCol w:w="4174"/>
      </w:tblGrid>
      <w:tr>
        <w:trPr>
          <w:trHeight w:val="448" w:hRule="atLeast"/>
        </w:trPr>
        <w:tc>
          <w:tcPr>
            <w:tcW w:w="3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番号</w:t>
            </w:r>
          </w:p>
        </w:tc>
        <w:tc>
          <w:tcPr>
            <w:tcW w:w="41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ご提出いただいた意見等の概要</w:t>
            </w:r>
          </w:p>
        </w:tc>
        <w:tc>
          <w:tcPr>
            <w:tcW w:w="41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市の考え方</w:t>
            </w:r>
          </w:p>
        </w:tc>
      </w:tr>
      <w:tr>
        <w:trPr>
          <w:trHeight w:val="1314" w:hRule="atLeast"/>
        </w:trPr>
        <w:tc>
          <w:tcPr>
            <w:tcW w:w="3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１</w:t>
            </w:r>
          </w:p>
        </w:tc>
        <w:tc>
          <w:tcPr>
            <w:tcW w:w="41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10" w:firstLineChars="100"/>
              <w:jc w:val="both"/>
              <w:rPr>
                <w:rFonts w:hint="eastAsia" w:ascii="ＭＳ 明朝" w:hAnsi="ＭＳ 明朝" w:eastAsia="ＭＳ 明朝"/>
              </w:rPr>
            </w:pPr>
            <w:r>
              <w:rPr>
                <w:rFonts w:hint="eastAsia" w:ascii="ＭＳ 明朝" w:hAnsi="ＭＳ 明朝" w:eastAsia="ＭＳ 明朝"/>
              </w:rPr>
              <w:t>福祉タクシー券を利用できる事業者について、市外のタクシー会社の導入を求めるご意見がありました。</w:t>
            </w:r>
          </w:p>
        </w:tc>
        <w:tc>
          <w:tcPr>
            <w:tcW w:w="41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0" w:leftChars="0" w:firstLine="210" w:firstLineChars="100"/>
              <w:jc w:val="both"/>
              <w:rPr>
                <w:rFonts w:hint="eastAsia" w:ascii="ＭＳ 明朝" w:hAnsi="ＭＳ 明朝" w:eastAsia="ＭＳ 明朝"/>
              </w:rPr>
            </w:pPr>
            <w:r>
              <w:rPr>
                <w:rFonts w:hint="eastAsia" w:ascii="ＭＳ 明朝" w:hAnsi="ＭＳ 明朝" w:eastAsia="ＭＳ 明朝"/>
              </w:rPr>
              <w:t>ご意見ありがとうございます。</w:t>
            </w:r>
          </w:p>
          <w:p>
            <w:pPr>
              <w:pStyle w:val="0"/>
              <w:ind w:left="0" w:leftChars="0" w:firstLine="210" w:firstLineChars="100"/>
              <w:jc w:val="both"/>
              <w:rPr>
                <w:rFonts w:hint="eastAsia" w:ascii="ＭＳ 明朝" w:hAnsi="ＭＳ 明朝" w:eastAsia="ＭＳ 明朝"/>
              </w:rPr>
            </w:pPr>
            <w:r>
              <w:rPr>
                <w:rFonts w:hint="eastAsia" w:ascii="ＭＳ 明朝" w:hAnsi="ＭＳ 明朝" w:eastAsia="ＭＳ 明朝"/>
              </w:rPr>
              <w:t>令和６年度から一部の市外タクシー事業者の利用が可能となります。</w:t>
            </w:r>
          </w:p>
        </w:tc>
      </w:tr>
      <w:tr>
        <w:trPr>
          <w:trHeight w:val="4058" w:hRule="atLeast"/>
        </w:trPr>
        <w:tc>
          <w:tcPr>
            <w:tcW w:w="3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rPr>
            </w:pPr>
            <w:r>
              <w:rPr>
                <w:rFonts w:hint="eastAsia" w:ascii="ＭＳ 明朝" w:hAnsi="ＭＳ 明朝" w:eastAsia="ＭＳ 明朝"/>
              </w:rPr>
              <w:t>２</w:t>
            </w:r>
          </w:p>
        </w:tc>
        <w:tc>
          <w:tcPr>
            <w:tcW w:w="41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10" w:firstLineChars="100"/>
              <w:jc w:val="both"/>
              <w:rPr>
                <w:rFonts w:hint="eastAsia" w:ascii="ＭＳ 明朝" w:hAnsi="ＭＳ 明朝" w:eastAsia="ＭＳ 明朝"/>
              </w:rPr>
            </w:pPr>
            <w:r>
              <w:rPr>
                <w:rFonts w:hint="eastAsia" w:ascii="ＭＳ 明朝" w:hAnsi="ＭＳ 明朝" w:eastAsia="ＭＳ 明朝"/>
              </w:rPr>
              <w:t>喜連川地区では、氏家地区と比較して移動手段が少なく外出困難であるため、喜連川地区の利用者には、より多くのタクシー券の給付を求めるご意見がありました。</w:t>
            </w:r>
          </w:p>
        </w:tc>
        <w:tc>
          <w:tcPr>
            <w:tcW w:w="41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0" w:leftChars="0" w:firstLine="210" w:firstLineChars="100"/>
              <w:jc w:val="both"/>
              <w:rPr>
                <w:rFonts w:hint="eastAsia" w:ascii="ＭＳ 明朝" w:hAnsi="ＭＳ 明朝" w:eastAsia="ＭＳ 明朝"/>
              </w:rPr>
            </w:pPr>
            <w:r>
              <w:rPr>
                <w:rFonts w:hint="eastAsia" w:ascii="ＭＳ 明朝" w:hAnsi="ＭＳ 明朝" w:eastAsia="ＭＳ 明朝"/>
              </w:rPr>
              <w:t>ご意見ありがとうございます。</w:t>
            </w:r>
          </w:p>
          <w:p>
            <w:pPr>
              <w:pStyle w:val="0"/>
              <w:ind w:left="0" w:leftChars="0" w:firstLine="210" w:firstLineChars="100"/>
              <w:jc w:val="both"/>
              <w:rPr>
                <w:rFonts w:hint="eastAsia" w:ascii="ＭＳ 明朝" w:hAnsi="ＭＳ 明朝" w:eastAsia="ＭＳ 明朝"/>
              </w:rPr>
            </w:pPr>
            <w:r>
              <w:rPr>
                <w:rFonts w:hint="eastAsia" w:ascii="ＭＳ 明朝" w:hAnsi="ＭＳ 明朝" w:eastAsia="ＭＳ 明朝"/>
              </w:rPr>
              <w:t>お住まいの地域によってそれぞれ移動利便性は異なることから、一律に喜連川地区であることを条件に給付増とすることは困難であります。しかしながら、利用者のニーズに応えるべく、令和５年度から通院及び処方箋の受取時に限られていた利用目的を緩和するとともに、７５歳以上の方に対してより多くのタクシー利用券を給付するなどの改善を行ったところです。引き続き、利用者の利便性向上に向け事業の改善に努めてまいります。</w:t>
            </w: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◇問い合わせ先：健康福祉部高齢課　　</w:t>
      </w:r>
      <w:r>
        <w:rPr>
          <w:rFonts w:hint="eastAsia" w:ascii="ＭＳ 明朝" w:hAnsi="ＭＳ 明朝" w:eastAsia="ＭＳ 明朝"/>
        </w:rPr>
        <w:t>TEL</w:t>
      </w:r>
      <w:r>
        <w:rPr>
          <w:rFonts w:hint="eastAsia" w:ascii="ＭＳ 明朝" w:hAnsi="ＭＳ 明朝" w:eastAsia="ＭＳ 明朝"/>
        </w:rPr>
        <w:t>：</w:t>
      </w:r>
      <w:r>
        <w:rPr>
          <w:rFonts w:hint="eastAsia" w:ascii="ＭＳ 明朝" w:hAnsi="ＭＳ 明朝" w:eastAsia="ＭＳ 明朝"/>
        </w:rPr>
        <w:t>028</w:t>
      </w:r>
      <w:r>
        <w:rPr>
          <w:rFonts w:hint="eastAsia" w:ascii="ＭＳ 明朝" w:hAnsi="ＭＳ 明朝" w:eastAsia="ＭＳ 明朝"/>
        </w:rPr>
        <w:t>－</w:t>
      </w:r>
      <w:r>
        <w:rPr>
          <w:rFonts w:hint="eastAsia" w:ascii="ＭＳ 明朝" w:hAnsi="ＭＳ 明朝" w:eastAsia="ＭＳ 明朝"/>
        </w:rPr>
        <w:t>681</w:t>
      </w:r>
      <w:r>
        <w:rPr>
          <w:rFonts w:hint="eastAsia" w:ascii="ＭＳ 明朝" w:hAnsi="ＭＳ 明朝" w:eastAsia="ＭＳ 明朝"/>
        </w:rPr>
        <w:t>－</w:t>
      </w:r>
      <w:r>
        <w:rPr>
          <w:rFonts w:hint="eastAsia" w:ascii="ＭＳ 明朝" w:hAnsi="ＭＳ 明朝" w:eastAsia="ＭＳ 明朝"/>
        </w:rPr>
        <w:t>1115</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FAX</w:t>
      </w:r>
      <w:r>
        <w:rPr>
          <w:rFonts w:hint="eastAsia" w:ascii="ＭＳ 明朝" w:hAnsi="ＭＳ 明朝" w:eastAsia="ＭＳ 明朝"/>
        </w:rPr>
        <w:t>：</w:t>
      </w:r>
      <w:r>
        <w:rPr>
          <w:rFonts w:hint="eastAsia" w:ascii="ＭＳ 明朝" w:hAnsi="ＭＳ 明朝" w:eastAsia="ＭＳ 明朝"/>
        </w:rPr>
        <w:t>028</w:t>
      </w:r>
      <w:r>
        <w:rPr>
          <w:rFonts w:hint="eastAsia" w:ascii="ＭＳ 明朝" w:hAnsi="ＭＳ 明朝" w:eastAsia="ＭＳ 明朝"/>
        </w:rPr>
        <w:t>－</w:t>
      </w:r>
      <w:r>
        <w:rPr>
          <w:rFonts w:hint="eastAsia" w:ascii="ＭＳ 明朝" w:hAnsi="ＭＳ 明朝" w:eastAsia="ＭＳ 明朝"/>
        </w:rPr>
        <w:t>682</w:t>
      </w:r>
      <w:r>
        <w:rPr>
          <w:rFonts w:hint="eastAsia" w:ascii="ＭＳ 明朝" w:hAnsi="ＭＳ 明朝" w:eastAsia="ＭＳ 明朝"/>
        </w:rPr>
        <w:t>－</w:t>
      </w:r>
      <w:r>
        <w:rPr>
          <w:rFonts w:hint="eastAsia" w:ascii="ＭＳ 明朝" w:hAnsi="ＭＳ 明朝" w:eastAsia="ＭＳ 明朝"/>
        </w:rPr>
        <w:t>1305</w:t>
      </w:r>
    </w:p>
    <w:p>
      <w:pPr>
        <w:pStyle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電子メール：</w:t>
      </w:r>
      <w:r>
        <w:rPr>
          <w:rFonts w:hint="eastAsia"/>
        </w:rPr>
        <w:fldChar w:fldCharType="begin"/>
      </w:r>
      <w:r>
        <w:rPr>
          <w:rFonts w:hint="eastAsia"/>
        </w:rPr>
        <w:instrText xml:space="preserve"> HYPERLINK "mailto:○○○@city.tochigi-sakura.lg.jp"</w:instrText>
      </w:r>
      <w:r>
        <w:rPr>
          <w:rFonts w:hint="eastAsia"/>
        </w:rPr>
        <w:fldChar w:fldCharType="separate"/>
      </w:r>
      <w:r>
        <w:rPr>
          <w:rStyle w:val="15"/>
          <w:rFonts w:hint="eastAsia" w:ascii="ＭＳ 明朝" w:hAnsi="ＭＳ 明朝" w:eastAsia="ＭＳ 明朝"/>
        </w:rPr>
        <w:t>korei@city.tochigi-sakura.lg.jp</w:t>
      </w:r>
      <w:r>
        <w:rPr>
          <w:rFonts w:hint="eastAsia"/>
        </w:rPr>
        <w:fldChar w:fldCharType="end"/>
      </w:r>
    </w:p>
    <w:sectPr>
      <w:footerReference r:id="rId6" w:type="default"/>
      <w:pgSz w:w="11906" w:h="16838"/>
      <w:pgMar w:top="1701" w:right="1587" w:bottom="1701" w:left="1587" w:header="851" w:footer="992" w:gutter="0"/>
      <w:pgNumType w:start="9"/>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47A471C"/>
    <w:lvl w:ilvl="0" w:tplc="00000000">
      <w:numFmt w:val="bullet"/>
      <w:lvlText w:val="◇"/>
      <w:lvlJc w:val="left"/>
      <w:pPr>
        <w:tabs>
          <w:tab w:val="num" w:leader="none" w:pos="360"/>
        </w:tabs>
        <w:ind w:left="360" w:hanging="360"/>
      </w:pPr>
      <w:rPr>
        <w:rFonts w:hint="eastAsia" w:ascii="ＭＳ 明朝" w:hAnsi="ＭＳ 明朝" w:eastAsia="ＭＳ 明朝"/>
      </w:rPr>
    </w:lvl>
    <w:lvl w:ilvl="1" w:tplc="00000000">
      <w:numFmt w:val="bullet"/>
      <w:lvlText w:val=""/>
      <w:lvlJc w:val="left"/>
      <w:pPr>
        <w:tabs>
          <w:tab w:val="num" w:leader="none" w:pos="840"/>
        </w:tabs>
        <w:ind w:left="840" w:hanging="420"/>
      </w:pPr>
      <w:rPr>
        <w:rFonts w:hint="default" w:ascii="Wingdings" w:hAnsi="Wingdings"/>
      </w:rPr>
    </w:lvl>
    <w:lvl w:ilvl="2" w:tplc="00000000">
      <w:numFmt w:val="bullet"/>
      <w:lvlText w:val=""/>
      <w:lvlJc w:val="left"/>
      <w:pPr>
        <w:tabs>
          <w:tab w:val="num" w:leader="none" w:pos="1260"/>
        </w:tabs>
        <w:ind w:left="1260" w:hanging="420"/>
      </w:pPr>
      <w:rPr>
        <w:rFonts w:hint="default" w:ascii="Wingdings" w:hAnsi="Wingdings"/>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abstractNum w:abstractNumId="1">
    <w:nsid w:val="00000002"/>
    <w:multiLevelType w:val="hybridMultilevel"/>
    <w:tmpl w:val="BD28488C"/>
    <w:lvl w:ilvl="0" w:tplc="00000000">
      <w:start w:val="1"/>
      <w:numFmt w:val="decimalFullWidth"/>
      <w:lvlText w:val="%1．"/>
      <w:lvlJc w:val="left"/>
      <w:pPr>
        <w:tabs>
          <w:tab w:val="num" w:leader="none" w:pos="420"/>
        </w:tabs>
        <w:ind w:left="420" w:hanging="420"/>
      </w:pPr>
      <w:rPr>
        <w:rFonts w:hint="eastAsia"/>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299</TotalTime>
  <Pages>1</Pages>
  <Words>16</Words>
  <Characters>812</Characters>
  <Application>JUST Note</Application>
  <Lines>50</Lines>
  <Paragraphs>25</Paragraphs>
  <Company> </Company>
  <CharactersWithSpaces>872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別表１</dc:title>
  <dc:creator>LU7053</dc:creator>
  <cp:lastModifiedBy>Administrator</cp:lastModifiedBy>
  <cp:lastPrinted>2019-06-19T09:15:00Z</cp:lastPrinted>
  <dcterms:created xsi:type="dcterms:W3CDTF">2005-04-26T07:03:00Z</dcterms:created>
  <dcterms:modified xsi:type="dcterms:W3CDTF">2024-03-05T10:37:45Z</dcterms:modified>
  <cp:revision>35</cp:revision>
</cp:coreProperties>
</file>