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-123825</wp:posOffset>
                </wp:positionH>
                <wp:positionV relativeFrom="paragraph">
                  <wp:posOffset>-43180</wp:posOffset>
                </wp:positionV>
                <wp:extent cx="1266825" cy="6191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1266825" cy="619125"/>
                        </a:xfrm>
                        <a:prstGeom prst="roundRect">
                          <a:avLst/>
                        </a:prstGeom>
                        <a:solidFill>
                          <a:schemeClr val="bg1"/>
                        </a:solidFill>
                        <a:ln w="1270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rPr>
                            </w:pPr>
                            <w:r>
                              <w:rPr>
                                <w:rFonts w:hint="eastAsia"/>
                                <w:b w:val="1"/>
                                <w:color w:val="FF0000"/>
                                <w:sz w:val="48"/>
                              </w:rPr>
                              <w:t>記載例</w:t>
                            </w:r>
                          </w:p>
                        </w:txbxContent>
                      </wps:txbx>
                      <wps:bodyPr vertOverflow="overflow" horzOverflow="overflow" wrap="square" anchor="ctr"/>
                    </wps:wsp>
                  </a:graphicData>
                </a:graphic>
              </wp:anchor>
            </w:drawing>
          </mc:Choice>
          <mc:Fallback>
            <w:pict>
              <v:roundrect id="オブジェクト 0" style="mso-wrap-distance-right:16pt;mso-wrap-distance-bottom:0pt;margin-top:-3.4pt;mso-position-vertical-relative:text;mso-position-horizontal-relative:text;v-text-anchor:middle;position:absolute;height:48.75pt;mso-wrap-distance-top:0pt;width:99.75pt;mso-wrap-distance-left:16pt;margin-left:-9.75pt;z-index:2;" o:spid="_x0000_s1026" o:allowincell="t" o:allowoverlap="t" filled="t" fillcolor="#ffffff [3212]" stroked="t" strokecolor="#000000 [3213]" strokeweight="1pt" o:spt="2" arcsize="10923f">
                <v:fill/>
                <v:stroke linestyle="single" miterlimit="8" endcap="flat" dashstyle="solid" filltype="solid"/>
                <v:textbox style="layout-flow:horizontal;">
                  <w:txbxContent>
                    <w:p>
                      <w:pPr>
                        <w:pStyle w:val="0"/>
                        <w:jc w:val="center"/>
                        <w:rPr>
                          <w:rFonts w:hint="eastAsia"/>
                        </w:rPr>
                      </w:pPr>
                      <w:r>
                        <w:rPr>
                          <w:rFonts w:hint="eastAsia"/>
                          <w:b w:val="1"/>
                          <w:color w:val="FF0000"/>
                          <w:sz w:val="48"/>
                        </w:rPr>
                        <w:t>記載例</w:t>
                      </w:r>
                    </w:p>
                  </w:txbxContent>
                </v:textbox>
                <v:imagedata o:title=""/>
                <w10:wrap type="none" anchorx="text" anchory="text"/>
              </v:roundrect>
            </w:pict>
          </mc:Fallback>
        </mc:AlternateContent>
      </w:r>
      <w:r>
        <w:rPr>
          <w:rFonts w:hint="eastAsia"/>
        </w:rPr>
        <w:t>（別紙　１）</w:t>
      </w:r>
    </w:p>
    <w:p>
      <w:pPr>
        <w:pStyle w:val="0"/>
        <w:rPr>
          <w:rFonts w:hint="default"/>
        </w:rPr>
      </w:pPr>
    </w:p>
    <w:p>
      <w:pPr>
        <w:pStyle w:val="0"/>
        <w:jc w:val="center"/>
        <w:rPr>
          <w:rFonts w:hint="default"/>
          <w:sz w:val="28"/>
        </w:rPr>
      </w:pPr>
      <w:r>
        <w:rPr>
          <w:rFonts w:hint="eastAsia"/>
          <w:sz w:val="28"/>
        </w:rPr>
        <w:t>事　　業　　計　　画　　書</w:t>
      </w:r>
    </w:p>
    <w:p>
      <w:pPr>
        <w:pStyle w:val="0"/>
        <w:rPr>
          <w:rFonts w:hint="default"/>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1617345</wp:posOffset>
                </wp:positionH>
                <wp:positionV relativeFrom="paragraph">
                  <wp:posOffset>210185</wp:posOffset>
                </wp:positionV>
                <wp:extent cx="4251960" cy="400685"/>
                <wp:effectExtent l="792480"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4251960" cy="400685"/>
                        </a:xfrm>
                        <a:prstGeom prst="wedgeRoundRectCallout">
                          <a:avLst>
                            <a:gd name="adj1" fmla="val -68568"/>
                            <a:gd name="adj2" fmla="val 28904"/>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00" w:lineRule="exact"/>
                              <w:jc w:val="left"/>
                              <w:rPr>
                                <w:rFonts w:hint="eastAsia"/>
                              </w:rPr>
                            </w:pPr>
                            <w:r>
                              <w:rPr>
                                <w:rFonts w:hint="eastAsia"/>
                                <w:color w:val="000000" w:themeColor="text1"/>
                                <w:sz w:val="20"/>
                              </w:rPr>
                              <w:t>なぜ、この事業がこの場所で、今必要なのかをできる限り詳しく記入</w:t>
                            </w:r>
                          </w:p>
                          <w:p>
                            <w:pPr>
                              <w:pStyle w:val="0"/>
                              <w:spacing w:line="200" w:lineRule="exact"/>
                              <w:jc w:val="left"/>
                              <w:rPr>
                                <w:rFonts w:hint="eastAsia"/>
                              </w:rPr>
                            </w:pPr>
                            <w:r>
                              <w:rPr>
                                <w:rFonts w:hint="eastAsia"/>
                                <w:color w:val="000000" w:themeColor="text1"/>
                                <w:sz w:val="20"/>
                              </w:rPr>
                              <w:t>現在の状況、除外が必要となった経緯、申出地を選定した理由など</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16.55pt;mso-position-vertical-relative:text;mso-position-horizontal-relative:text;v-text-anchor:middle;position:absolute;height:31.55pt;mso-wrap-distance-top:0pt;width:334.8pt;mso-wrap-distance-left:16pt;margin-left:127.35pt;z-index:4;" o:spid="_x0000_s1027" o:allowincell="t" o:allowoverlap="t" filled="t" fillcolor="#ffffff [3212]" stroked="t" strokecolor="#000000 [3213]" strokeweight="1pt" o:spt="62" type="#_x0000_t62" adj="-4011,17043">
                <v:fill/>
                <v:stroke linestyle="single" miterlimit="8" endcap="flat" dashstyle="solid" filltype="solid"/>
                <v:textbox style="layout-flow:horizontal;">
                  <w:txbxContent>
                    <w:p>
                      <w:pPr>
                        <w:pStyle w:val="0"/>
                        <w:spacing w:line="200" w:lineRule="exact"/>
                        <w:jc w:val="left"/>
                        <w:rPr>
                          <w:rFonts w:hint="eastAsia"/>
                        </w:rPr>
                      </w:pPr>
                      <w:r>
                        <w:rPr>
                          <w:rFonts w:hint="eastAsia"/>
                          <w:color w:val="000000" w:themeColor="text1"/>
                          <w:sz w:val="20"/>
                        </w:rPr>
                        <w:t>なぜ、この事業がこの場所で、今必要なのかをできる限り詳しく記入</w:t>
                      </w:r>
                    </w:p>
                    <w:p>
                      <w:pPr>
                        <w:pStyle w:val="0"/>
                        <w:spacing w:line="200" w:lineRule="exact"/>
                        <w:jc w:val="left"/>
                        <w:rPr>
                          <w:rFonts w:hint="eastAsia"/>
                        </w:rPr>
                      </w:pPr>
                      <w:r>
                        <w:rPr>
                          <w:rFonts w:hint="eastAsia"/>
                          <w:color w:val="000000" w:themeColor="text1"/>
                          <w:sz w:val="20"/>
                        </w:rPr>
                        <w:t>現在の状況、除外が必要となった経緯、申出地を選定した理由など</w:t>
                      </w:r>
                    </w:p>
                  </w:txbxContent>
                </v:textbox>
                <v:imagedata o:title=""/>
                <w10:wrap type="none" anchorx="text" anchory="text"/>
              </v:shape>
            </w:pict>
          </mc:Fallback>
        </mc:AlternateContent>
      </w:r>
    </w:p>
    <w:p>
      <w:pPr>
        <w:pStyle w:val="0"/>
        <w:rPr>
          <w:rFonts w:hint="default"/>
          <w:b w:val="1"/>
        </w:rPr>
      </w:pPr>
      <w:r>
        <w:rPr>
          <w:rFonts w:hint="eastAsia"/>
          <w:b w:val="1"/>
        </w:rPr>
        <w:t>１．転用行為の必要性</w:t>
      </w:r>
    </w:p>
    <w:p>
      <w:pPr>
        <w:pStyle w:val="0"/>
        <w:rPr>
          <w:rFonts w:hint="default"/>
          <w:b w:val="1"/>
          <w:color w:val="FF0000"/>
        </w:rPr>
      </w:pPr>
      <w:r>
        <w:rPr>
          <w:rFonts w:hint="eastAsia"/>
          <w:b w:val="1"/>
          <w:color w:val="FF0000"/>
        </w:rPr>
        <w:t>（必要性）</w:t>
      </w:r>
    </w:p>
    <w:p>
      <w:pPr>
        <w:pStyle w:val="0"/>
        <w:ind w:left="240" w:hanging="240" w:hangingChars="100"/>
        <w:rPr>
          <w:rFonts w:hint="default"/>
          <w:b w:val="1"/>
          <w:color w:val="FF0000"/>
        </w:rPr>
      </w:pPr>
      <w:r>
        <w:rPr>
          <w:rFonts w:hint="eastAsia"/>
          <w:b w:val="1"/>
          <w:color w:val="FF0000"/>
        </w:rPr>
        <w:t>　　</w:t>
      </w:r>
      <w:r>
        <w:rPr>
          <w:rFonts w:hint="eastAsia"/>
          <w:b w:val="0"/>
          <w:color w:val="FF0000"/>
        </w:rPr>
        <w:t>現在、市外にアパートを借りて妻１人、子２人の家族４人で生活をしています。実家の農業を継ぐために仕事を退職し地元へ帰ることとなりましたので、市内に自己所有住宅の建築を計画しました。実家に暮らす父母は高齢であり生活介護が必要なことから、父母を支援できる実家近くへ住宅を建てる必要</w:t>
      </w:r>
      <w:r>
        <w:rPr>
          <w:rFonts w:hint="eastAsia"/>
        </w:rPr>
        <mc:AlternateContent>
          <mc:Choice Requires="wps">
            <w:drawing>
              <wp:anchor distT="0" distB="0" distL="203200" distR="203200" simplePos="0" relativeHeight="8" behindDoc="0" locked="0" layoutInCell="1" hidden="0" allowOverlap="1">
                <wp:simplePos x="0" y="0"/>
                <wp:positionH relativeFrom="column">
                  <wp:posOffset>1097915</wp:posOffset>
                </wp:positionH>
                <wp:positionV relativeFrom="paragraph">
                  <wp:posOffset>953135</wp:posOffset>
                </wp:positionV>
                <wp:extent cx="2545080" cy="267335"/>
                <wp:effectExtent l="250190"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2545080" cy="267335"/>
                        </a:xfrm>
                        <a:prstGeom prst="wedgeRoundRectCallout">
                          <a:avLst>
                            <a:gd name="adj1" fmla="val -59719"/>
                            <a:gd name="adj2" fmla="val 26235"/>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おおよそ一年以内に転用が必要な理由</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75.05pt;mso-position-vertical-relative:text;mso-position-horizontal-relative:text;v-text-anchor:middle;position:absolute;height:21.05pt;mso-wrap-distance-top:0pt;width:200.4pt;mso-wrap-distance-left:16pt;margin-left:86.45pt;z-index:8;" o:spid="_x0000_s1028" o:allowincell="t" o:allowoverlap="t" filled="t" fillcolor="#ffffff [3212]" stroked="t" strokecolor="#000000 [3213]" strokeweight="1pt" o:spt="62" type="#_x0000_t62" adj="-2099,16467">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おおよそ一年以内に転用が必要な理由</w:t>
                      </w:r>
                    </w:p>
                  </w:txbxContent>
                </v:textbox>
                <v:imagedata o:title=""/>
                <w10:wrap type="none" anchorx="text" anchory="text"/>
              </v:shape>
            </w:pict>
          </mc:Fallback>
        </mc:AlternateContent>
      </w:r>
      <w:r>
        <w:rPr>
          <w:rFonts w:hint="eastAsia"/>
          <w:b w:val="0"/>
          <w:color w:val="FF0000"/>
        </w:rPr>
        <w:t>があります。</w:t>
      </w:r>
    </w:p>
    <w:p>
      <w:pPr>
        <w:pStyle w:val="0"/>
        <w:rPr>
          <w:rFonts w:hint="default"/>
          <w:b w:val="1"/>
          <w:color w:val="FF0000"/>
        </w:rPr>
      </w:pPr>
      <w:r>
        <w:rPr>
          <w:rFonts w:hint="eastAsia"/>
          <w:b w:val="1"/>
          <w:color w:val="FF0000"/>
        </w:rPr>
        <w:t>（緊急性）</w:t>
      </w:r>
    </w:p>
    <w:p>
      <w:pPr>
        <w:pStyle w:val="0"/>
        <w:ind w:left="240" w:hanging="240" w:hangingChars="100"/>
        <w:rPr>
          <w:rFonts w:hint="default"/>
          <w:b w:val="1"/>
          <w:color w:val="FF0000"/>
        </w:rPr>
      </w:pPr>
      <w:r>
        <w:rPr>
          <w:rFonts w:hint="eastAsia"/>
          <w:b w:val="1"/>
          <w:color w:val="FF0000"/>
        </w:rPr>
        <w:t>　　</w:t>
      </w:r>
      <w:r>
        <w:rPr>
          <w:rFonts w:hint="eastAsia"/>
          <w:b w:val="0"/>
          <w:color w:val="FF0000"/>
        </w:rPr>
        <w:t>父母の生活介護が必要なこと、また、子</w:t>
      </w:r>
      <w:r>
        <w:rPr>
          <w:rFonts w:hint="eastAsia"/>
          <w:b w:val="0"/>
          <w:color w:val="FF0000"/>
        </w:rPr>
        <w:t>2</w:t>
      </w:r>
      <w:r>
        <w:rPr>
          <w:rFonts w:hint="eastAsia"/>
          <w:b w:val="0"/>
          <w:color w:val="FF0000"/>
        </w:rPr>
        <w:t>人の成長に伴いアパートが手狭になってきているため、早急に住宅建築を必要としています。</w:t>
      </w:r>
    </w:p>
    <w:p>
      <w:pPr>
        <w:pStyle w:val="0"/>
        <w:spacing w:line="14" w:lineRule="auto"/>
        <w:ind w:left="240" w:hanging="240" w:hangingChars="100"/>
        <w:rPr>
          <w:rFonts w:hint="default"/>
          <w:b w:val="1"/>
        </w:rPr>
      </w:pPr>
      <w:r>
        <w:rPr>
          <w:rFonts w:hint="eastAsia"/>
        </w:rPr>
        <mc:AlternateContent>
          <mc:Choice Requires="wps">
            <w:drawing>
              <wp:anchor distT="0" distB="0" distL="203200" distR="203200" simplePos="0" relativeHeight="7" behindDoc="0" locked="0" layoutInCell="1" hidden="0" allowOverlap="1">
                <wp:simplePos x="0" y="0"/>
                <wp:positionH relativeFrom="column">
                  <wp:posOffset>1688465</wp:posOffset>
                </wp:positionH>
                <wp:positionV relativeFrom="paragraph">
                  <wp:posOffset>67310</wp:posOffset>
                </wp:positionV>
                <wp:extent cx="3431540" cy="267335"/>
                <wp:effectExtent l="24320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3431540" cy="267335"/>
                        </a:xfrm>
                        <a:prstGeom prst="wedgeRoundRectCallout">
                          <a:avLst>
                            <a:gd name="adj1" fmla="val -57008"/>
                            <a:gd name="adj2" fmla="val 36211"/>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農用地区域でなければならない理由、選定経過を記載</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5.3pt;mso-position-vertical-relative:text;mso-position-horizontal-relative:text;v-text-anchor:middle;position:absolute;height:21.05pt;mso-wrap-distance-top:0pt;width:270.2pt;mso-wrap-distance-left:16pt;margin-left:132.94pt;z-index:7;" o:spid="_x0000_s1029" o:allowincell="t" o:allowoverlap="t" filled="t" fillcolor="#ffffff [3212]" stroked="t" strokecolor="#000000 [3213]" strokeweight="1pt" o:spt="62" type="#_x0000_t62" adj="-1514,18622">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農用地区域でなければならない理由、選定経過を記載</w:t>
                      </w:r>
                    </w:p>
                  </w:txbxContent>
                </v:textbox>
                <v:imagedata o:title=""/>
                <w10:wrap type="none" anchorx="text" anchory="text"/>
              </v:shape>
            </w:pict>
          </mc:Fallback>
        </mc:AlternateContent>
      </w:r>
    </w:p>
    <w:p>
      <w:pPr>
        <w:pStyle w:val="0"/>
        <w:rPr>
          <w:rFonts w:hint="default"/>
          <w:b w:val="1"/>
        </w:rPr>
      </w:pPr>
      <w:r>
        <w:rPr>
          <w:rFonts w:hint="eastAsia"/>
          <w:b w:val="1"/>
        </w:rPr>
        <w:t>２．土地の選定理由</w:t>
      </w:r>
    </w:p>
    <w:p>
      <w:pPr>
        <w:pStyle w:val="0"/>
        <w:ind w:left="240" w:hanging="240" w:hangingChars="100"/>
        <w:rPr>
          <w:rFonts w:hint="default"/>
        </w:rPr>
      </w:pPr>
      <w:r>
        <w:rPr>
          <w:rFonts w:hint="eastAsia"/>
        </w:rPr>
        <w:t>　　</w:t>
      </w:r>
      <w:r>
        <w:rPr>
          <w:rFonts w:hint="eastAsia"/>
          <w:color w:val="FF0000"/>
        </w:rPr>
        <w:t>今回自己所有住宅を建築するにあたり、私自身が所有している土地はございませんが、父がいくつか土地を所有しており、住宅建築にあたり土地を使用する許可が得られましたので、父が所有する土地から検討いたしました。父が所有する宅地は既に住宅や、倉庫等が建っており適当なスペースはありませんでした。また、父が所有する宅地以外の土地はすべて農地です。</w:t>
      </w:r>
    </w:p>
    <w:p>
      <w:pPr>
        <w:pStyle w:val="0"/>
        <w:ind w:left="240" w:hanging="240" w:hangingChars="100"/>
        <w:rPr>
          <w:rFonts w:hint="default"/>
        </w:rPr>
      </w:pPr>
      <w:r>
        <w:rPr>
          <w:rFonts w:hint="eastAsia"/>
          <w:color w:val="FF0000"/>
        </w:rPr>
        <w:t>　　そこで、実家敷地南側に隣接する農地は自家野菜を作る程度の農地であり周辺に土地改良施設等もなく、隣接農地にも大きな影響を及ぼすことはないと考え、当該用地を選定いたしました。</w:t>
      </w:r>
    </w:p>
    <w:p>
      <w:pPr>
        <w:pStyle w:val="0"/>
        <w:ind w:left="240" w:leftChars="100" w:firstLine="240" w:firstLineChars="100"/>
        <w:rPr>
          <w:rFonts w:hint="default"/>
        </w:rPr>
      </w:pPr>
      <w:r>
        <w:rPr>
          <w:rFonts w:hint="eastAsia"/>
          <w:b w:val="0"/>
          <w:color w:val="FF0000"/>
        </w:rPr>
        <w:t>選定過程については別紙土地選定経過書のとおりです。</w:t>
      </w:r>
    </w:p>
    <w:p>
      <w:pPr>
        <w:pStyle w:val="0"/>
        <w:ind w:left="240" w:hanging="240" w:hangingChars="100"/>
        <w:rPr>
          <w:rFonts w:hint="default"/>
        </w:rPr>
      </w:pPr>
    </w:p>
    <w:p>
      <w:pPr>
        <w:pStyle w:val="0"/>
        <w:ind w:left="240" w:hanging="240" w:hangingChars="100"/>
        <w:rPr>
          <w:rFonts w:hint="default"/>
        </w:rPr>
      </w:pPr>
    </w:p>
    <w:p>
      <w:pPr>
        <w:pStyle w:val="0"/>
        <w:ind w:left="240" w:hanging="240" w:hangingChars="100"/>
        <w:rPr>
          <w:rFonts w:hint="default"/>
        </w:rPr>
      </w:pPr>
    </w:p>
    <w:p>
      <w:pPr>
        <w:pStyle w:val="0"/>
        <w:ind w:left="240" w:hanging="240" w:hangingChars="100"/>
        <w:rPr>
          <w:rFonts w:hint="default"/>
        </w:rPr>
      </w:pPr>
    </w:p>
    <w:p>
      <w:pPr>
        <w:pStyle w:val="0"/>
        <w:rPr>
          <w:rFonts w:hint="default"/>
          <w:b w:val="1"/>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1525270</wp:posOffset>
                </wp:positionH>
                <wp:positionV relativeFrom="paragraph">
                  <wp:posOffset>-285115</wp:posOffset>
                </wp:positionV>
                <wp:extent cx="4479925" cy="1056640"/>
                <wp:effectExtent l="274320" t="635"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4479925" cy="1056640"/>
                        </a:xfrm>
                        <a:prstGeom prst="wedgeRoundRectCallout">
                          <a:avLst>
                            <a:gd name="adj1" fmla="val -56092"/>
                            <a:gd name="adj2" fmla="val 40212"/>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rPr>
                            </w:pPr>
                            <w:r>
                              <w:rPr>
                                <w:rFonts w:hint="eastAsia"/>
                                <w:color w:val="000000" w:themeColor="text1"/>
                                <w:sz w:val="20"/>
                              </w:rPr>
                              <w:t>除外面積が必要な理由を具体的に記入</w:t>
                            </w:r>
                          </w:p>
                          <w:p>
                            <w:pPr>
                              <w:pStyle w:val="0"/>
                              <w:spacing w:line="220" w:lineRule="exact"/>
                              <w:ind w:left="0" w:leftChars="0" w:hanging="1800" w:hangingChars="900"/>
                              <w:jc w:val="left"/>
                              <w:rPr>
                                <w:rFonts w:hint="eastAsia"/>
                                <w:color w:val="000000" w:themeColor="text1"/>
                                <w:sz w:val="20"/>
                              </w:rPr>
                            </w:pPr>
                            <w:r>
                              <w:rPr>
                                <w:rFonts w:hint="eastAsia"/>
                                <w:color w:val="000000" w:themeColor="text1"/>
                                <w:sz w:val="20"/>
                              </w:rPr>
                              <w:t>〇事業所の場合</w:t>
                            </w:r>
                          </w:p>
                          <w:p>
                            <w:pPr>
                              <w:pStyle w:val="0"/>
                              <w:spacing w:line="220" w:lineRule="exact"/>
                              <w:ind w:left="1840" w:leftChars="100" w:hanging="1600" w:hangingChars="800"/>
                              <w:jc w:val="left"/>
                              <w:rPr>
                                <w:rFonts w:hint="eastAsia"/>
                                <w:color w:val="000000" w:themeColor="text1"/>
                                <w:sz w:val="20"/>
                              </w:rPr>
                            </w:pPr>
                            <w:r>
                              <w:rPr>
                                <w:rFonts w:hint="eastAsia"/>
                                <w:color w:val="000000" w:themeColor="text1"/>
                                <w:sz w:val="20"/>
                              </w:rPr>
                              <w:t>従業員、一日の集客予定人数等から計算して、必要な建物面積と駐車</w:t>
                            </w:r>
                          </w:p>
                          <w:p>
                            <w:pPr>
                              <w:pStyle w:val="0"/>
                              <w:spacing w:line="220" w:lineRule="exact"/>
                              <w:ind w:left="1840" w:leftChars="100" w:hanging="1600" w:hangingChars="800"/>
                              <w:jc w:val="left"/>
                              <w:rPr>
                                <w:rFonts w:hint="eastAsia"/>
                                <w:color w:val="000000" w:themeColor="text1"/>
                                <w:sz w:val="20"/>
                              </w:rPr>
                            </w:pPr>
                            <w:r>
                              <w:rPr>
                                <w:rFonts w:hint="eastAsia"/>
                                <w:color w:val="000000" w:themeColor="text1"/>
                                <w:sz w:val="20"/>
                              </w:rPr>
                              <w:t>場台数、敷地面積を記入</w:t>
                            </w:r>
                          </w:p>
                          <w:p>
                            <w:pPr>
                              <w:pStyle w:val="0"/>
                              <w:spacing w:line="220" w:lineRule="exact"/>
                              <w:ind w:left="1600" w:hanging="1600" w:hangingChars="800"/>
                              <w:jc w:val="left"/>
                              <w:rPr>
                                <w:rFonts w:hint="eastAsia"/>
                              </w:rPr>
                            </w:pPr>
                            <w:r>
                              <w:rPr>
                                <w:rFonts w:hint="eastAsia"/>
                                <w:color w:val="000000" w:themeColor="text1"/>
                                <w:sz w:val="20"/>
                              </w:rPr>
                              <w:t>〇事業所拡張の場合</w:t>
                            </w:r>
                          </w:p>
                          <w:p>
                            <w:pPr>
                              <w:pStyle w:val="0"/>
                              <w:spacing w:line="220" w:lineRule="exact"/>
                              <w:ind w:left="1640" w:leftChars="100" w:hanging="1400" w:hangingChars="700"/>
                              <w:jc w:val="left"/>
                              <w:rPr>
                                <w:rFonts w:hint="eastAsia"/>
                                <w:color w:val="000000" w:themeColor="text1"/>
                                <w:sz w:val="20"/>
                              </w:rPr>
                            </w:pPr>
                            <w:r>
                              <w:rPr>
                                <w:rFonts w:hint="eastAsia"/>
                                <w:color w:val="000000" w:themeColor="text1"/>
                                <w:sz w:val="20"/>
                              </w:rPr>
                              <w:t>既存敷地では足りていない現状を数値により説明し、必要面積を記入</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22.45pt;mso-position-vertical-relative:text;mso-position-horizontal-relative:text;v-text-anchor:middle;position:absolute;height:83.2pt;mso-wrap-distance-top:0pt;width:352.75pt;mso-wrap-distance-left:16pt;margin-left:120.1pt;z-index:3;" o:spid="_x0000_s1030" o:allowincell="t" o:allowoverlap="t" filled="t" fillcolor="#ffffff [3212]" stroked="t" strokecolor="#000000 [3213]" strokeweight="1pt" o:spt="62" type="#_x0000_t62" adj="-1316,19486">
                <v:fill/>
                <v:stroke linestyle="single" miterlimit="8" endcap="flat" dashstyle="solid" filltype="solid"/>
                <v:textbox style="layout-flow:horizontal;">
                  <w:txbxContent>
                    <w:p>
                      <w:pPr>
                        <w:pStyle w:val="0"/>
                        <w:spacing w:line="220" w:lineRule="exact"/>
                        <w:ind w:firstLineChars="0"/>
                        <w:jc w:val="left"/>
                        <w:rPr>
                          <w:rFonts w:hint="eastAsia"/>
                        </w:rPr>
                      </w:pPr>
                      <w:r>
                        <w:rPr>
                          <w:rFonts w:hint="eastAsia"/>
                          <w:color w:val="000000" w:themeColor="text1"/>
                          <w:sz w:val="20"/>
                        </w:rPr>
                        <w:t>除外面積が必要な理由を具体的に記入</w:t>
                      </w:r>
                    </w:p>
                    <w:p>
                      <w:pPr>
                        <w:pStyle w:val="0"/>
                        <w:spacing w:line="220" w:lineRule="exact"/>
                        <w:ind w:left="0" w:leftChars="0" w:hanging="1800" w:hangingChars="900"/>
                        <w:jc w:val="left"/>
                        <w:rPr>
                          <w:rFonts w:hint="eastAsia"/>
                          <w:color w:val="000000" w:themeColor="text1"/>
                          <w:sz w:val="20"/>
                        </w:rPr>
                      </w:pPr>
                      <w:r>
                        <w:rPr>
                          <w:rFonts w:hint="eastAsia"/>
                          <w:color w:val="000000" w:themeColor="text1"/>
                          <w:sz w:val="20"/>
                        </w:rPr>
                        <w:t>〇事業所の場合</w:t>
                      </w:r>
                    </w:p>
                    <w:p>
                      <w:pPr>
                        <w:pStyle w:val="0"/>
                        <w:spacing w:line="220" w:lineRule="exact"/>
                        <w:ind w:left="1840" w:leftChars="100" w:hanging="1600" w:hangingChars="800"/>
                        <w:jc w:val="left"/>
                        <w:rPr>
                          <w:rFonts w:hint="eastAsia"/>
                          <w:color w:val="000000" w:themeColor="text1"/>
                          <w:sz w:val="20"/>
                        </w:rPr>
                      </w:pPr>
                      <w:r>
                        <w:rPr>
                          <w:rFonts w:hint="eastAsia"/>
                          <w:color w:val="000000" w:themeColor="text1"/>
                          <w:sz w:val="20"/>
                        </w:rPr>
                        <w:t>従業員、一日の集客予定人数等から計算して、必要な建物面積と駐車</w:t>
                      </w:r>
                    </w:p>
                    <w:p>
                      <w:pPr>
                        <w:pStyle w:val="0"/>
                        <w:spacing w:line="220" w:lineRule="exact"/>
                        <w:ind w:left="1840" w:leftChars="100" w:hanging="1600" w:hangingChars="800"/>
                        <w:jc w:val="left"/>
                        <w:rPr>
                          <w:rFonts w:hint="eastAsia"/>
                          <w:color w:val="000000" w:themeColor="text1"/>
                          <w:sz w:val="20"/>
                        </w:rPr>
                      </w:pPr>
                      <w:r>
                        <w:rPr>
                          <w:rFonts w:hint="eastAsia"/>
                          <w:color w:val="000000" w:themeColor="text1"/>
                          <w:sz w:val="20"/>
                        </w:rPr>
                        <w:t>場台数、敷地面積を記入</w:t>
                      </w:r>
                    </w:p>
                    <w:p>
                      <w:pPr>
                        <w:pStyle w:val="0"/>
                        <w:spacing w:line="220" w:lineRule="exact"/>
                        <w:ind w:left="1600" w:hanging="1600" w:hangingChars="800"/>
                        <w:jc w:val="left"/>
                        <w:rPr>
                          <w:rFonts w:hint="eastAsia"/>
                        </w:rPr>
                      </w:pPr>
                      <w:r>
                        <w:rPr>
                          <w:rFonts w:hint="eastAsia"/>
                          <w:color w:val="000000" w:themeColor="text1"/>
                          <w:sz w:val="20"/>
                        </w:rPr>
                        <w:t>〇事業所拡張の場合</w:t>
                      </w:r>
                    </w:p>
                    <w:p>
                      <w:pPr>
                        <w:pStyle w:val="0"/>
                        <w:spacing w:line="220" w:lineRule="exact"/>
                        <w:ind w:left="1640" w:leftChars="100" w:hanging="1400" w:hangingChars="700"/>
                        <w:jc w:val="left"/>
                        <w:rPr>
                          <w:rFonts w:hint="eastAsia"/>
                          <w:color w:val="000000" w:themeColor="text1"/>
                          <w:sz w:val="20"/>
                        </w:rPr>
                      </w:pPr>
                      <w:r>
                        <w:rPr>
                          <w:rFonts w:hint="eastAsia"/>
                          <w:color w:val="000000" w:themeColor="text1"/>
                          <w:sz w:val="20"/>
                        </w:rPr>
                        <w:t>既存敷地では足りていない現状を数値により説明し、必要面積を記入</w:t>
                      </w:r>
                    </w:p>
                  </w:txbxContent>
                </v:textbox>
                <v:imagedata o:title=""/>
                <w10:wrap type="none" anchorx="text" anchory="text"/>
              </v:shape>
            </w:pict>
          </mc:Fallback>
        </mc:AlternateContent>
      </w:r>
    </w:p>
    <w:p>
      <w:pPr>
        <w:pStyle w:val="0"/>
        <w:rPr>
          <w:rFonts w:hint="default"/>
          <w:b w:val="1"/>
        </w:rPr>
      </w:pPr>
    </w:p>
    <w:p>
      <w:pPr>
        <w:pStyle w:val="0"/>
        <w:rPr>
          <w:rFonts w:hint="default"/>
          <w:b w:val="1"/>
        </w:rPr>
      </w:pPr>
      <w:r>
        <w:rPr>
          <w:rFonts w:hint="eastAsia"/>
          <w:b w:val="1"/>
        </w:rPr>
        <w:t>３．土地利用計画</w:t>
      </w:r>
    </w:p>
    <w:p>
      <w:pPr>
        <w:pStyle w:val="0"/>
        <w:rPr>
          <w:rFonts w:hint="default"/>
        </w:rPr>
      </w:pPr>
      <w:r>
        <w:rPr>
          <w:rFonts w:hint="eastAsia"/>
          <w:b w:val="1"/>
          <w:color w:val="FF0000"/>
        </w:rPr>
        <w:t>（面積の妥当性）</w:t>
      </w:r>
    </w:p>
    <w:p>
      <w:pPr>
        <w:pStyle w:val="0"/>
        <w:ind w:left="240" w:leftChars="100" w:firstLine="240" w:firstLineChars="100"/>
        <w:rPr>
          <w:rFonts w:hint="default"/>
          <w:b w:val="1"/>
          <w:color w:val="FF0000"/>
        </w:rPr>
      </w:pPr>
      <w:r>
        <w:rPr>
          <w:rFonts w:hint="eastAsia"/>
          <w:b w:val="0"/>
          <w:color w:val="FF0000"/>
        </w:rPr>
        <w:t>住宅敷地として木造２階建４ＬＤＫ　延べ床面積〇〇㎡１棟、駐車場〇台分〇〇㎡、その他敷地（車庫、倉庫など）〇〇㎡の合計〇〇〇㎡が必要です。</w:t>
      </w:r>
    </w:p>
    <w:p>
      <w:pPr>
        <w:pStyle w:val="0"/>
        <w:rPr>
          <w:rFonts w:hint="eastAsia"/>
          <w:b w:val="1"/>
          <w:color w:val="FF0000"/>
        </w:rPr>
      </w:pPr>
      <w:r>
        <w:rPr>
          <w:rFonts w:hint="eastAsia"/>
          <w:b w:val="1"/>
          <w:color w:val="FF0000"/>
        </w:rPr>
        <w:t>（進入路）</w:t>
      </w:r>
    </w:p>
    <w:p>
      <w:pPr>
        <w:pStyle w:val="0"/>
        <w:ind w:firstLine="240" w:firstLineChars="100"/>
        <w:rPr>
          <w:rFonts w:hint="eastAsia"/>
          <w:b w:val="1"/>
          <w:color w:val="FF0000"/>
        </w:rPr>
      </w:pPr>
      <w:r>
        <w:rPr>
          <w:rFonts w:hint="eastAsia"/>
          <w:b w:val="0"/>
          <w:color w:val="FF0000"/>
        </w:rPr>
        <w:t>西側国道４号から進入</w:t>
      </w:r>
    </w:p>
    <w:p>
      <w:pPr>
        <w:pStyle w:val="0"/>
        <w:rPr>
          <w:rFonts w:hint="eastAsia"/>
          <w:b w:val="1"/>
          <w:color w:val="FF0000"/>
        </w:rPr>
      </w:pPr>
      <w:r>
        <w:rPr>
          <w:rFonts w:hint="eastAsia"/>
          <w:b w:val="1"/>
          <w:color w:val="FF0000"/>
        </w:rPr>
        <w:t>（取水・排水計画）</w:t>
      </w:r>
    </w:p>
    <w:p>
      <w:pPr>
        <w:pStyle w:val="0"/>
        <w:ind w:firstLine="240" w:firstLineChars="100"/>
        <w:rPr>
          <w:rFonts w:hint="eastAsia"/>
          <w:b w:val="0"/>
          <w:color w:val="FF0000"/>
        </w:rPr>
      </w:pPr>
      <w:r>
        <w:rPr>
          <w:rFonts w:hint="eastAsia"/>
          <w:b w:val="0"/>
          <w:color w:val="FF0000"/>
        </w:rPr>
        <w:t>取　　水・・・さくら市上水道より取水</w:t>
      </w:r>
    </w:p>
    <w:p>
      <w:pPr>
        <w:pStyle w:val="0"/>
        <w:ind w:firstLine="240" w:firstLineChars="100"/>
        <w:rPr>
          <w:rFonts w:hint="eastAsia"/>
          <w:b w:val="0"/>
          <w:color w:val="FF0000"/>
        </w:rPr>
      </w:pPr>
      <w:r>
        <w:rPr>
          <w:rFonts w:hint="eastAsia"/>
          <w:b w:val="0"/>
          <w:color w:val="FF0000"/>
        </w:rPr>
        <w:t>生活排水・・・合併処理浄化槽を設け敷地内浸透処理します</w:t>
      </w:r>
    </w:p>
    <w:p>
      <w:pPr>
        <w:pStyle w:val="0"/>
        <w:ind w:firstLine="240" w:firstLineChars="100"/>
        <w:rPr>
          <w:rFonts w:hint="eastAsia"/>
          <w:b w:val="1"/>
          <w:color w:val="FF0000"/>
        </w:rPr>
      </w:pPr>
      <w:r>
        <w:rPr>
          <w:rFonts w:hint="eastAsia"/>
          <w:b w:val="0"/>
          <w:color w:val="FF0000"/>
        </w:rPr>
        <w:t>雨水排水・・・周囲をＬ型擁壁で囲み敷地内に砂利敷き、浸透処理します</w:t>
      </w:r>
    </w:p>
    <w:p>
      <w:pPr>
        <w:pStyle w:val="0"/>
        <w:rPr>
          <w:rFonts w:hint="eastAsia"/>
          <w:b w:val="1"/>
          <w:color w:val="FF0000"/>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3942715</wp:posOffset>
                </wp:positionH>
                <wp:positionV relativeFrom="paragraph">
                  <wp:posOffset>40005</wp:posOffset>
                </wp:positionV>
                <wp:extent cx="2225675" cy="570865"/>
                <wp:effectExtent l="629285" t="635" r="29845" b="10795"/>
                <wp:wrapNone/>
                <wp:docPr id="1031" name="オブジェクト 0"/>
                <a:graphic xmlns:a="http://schemas.openxmlformats.org/drawingml/2006/main">
                  <a:graphicData uri="http://schemas.microsoft.com/office/word/2010/wordprocessingShape">
                    <wps:wsp>
                      <wps:cNvPr id="1031" name="オブジェクト 0"/>
                      <wps:cNvSpPr/>
                      <wps:spPr>
                        <a:xfrm>
                          <a:off x="0" y="0"/>
                          <a:ext cx="2225675" cy="570865"/>
                        </a:xfrm>
                        <a:prstGeom prst="wedgeRoundRectCallout">
                          <a:avLst>
                            <a:gd name="adj1" fmla="val -78138"/>
                            <a:gd name="adj2" fmla="val 39860"/>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予定建物の高さ、隣接敷地からの距離により判断、影響がある場合には対処法を記載</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3.15pt;mso-position-vertical-relative:text;mso-position-horizontal-relative:text;v-text-anchor:middle;position:absolute;height:44.95pt;mso-wrap-distance-top:0pt;width:175.25pt;mso-wrap-distance-left:16pt;margin-left:310.45pt;z-index:5;" o:spid="_x0000_s1031" o:allowincell="t" o:allowoverlap="t" filled="t" fillcolor="#ffffff [3212]" stroked="t" strokecolor="#000000 [3213]" strokeweight="1pt" o:spt="62" type="#_x0000_t62" adj="-6078,19410">
                <v:fill/>
                <v:stroke linestyle="single" miterlimit="8" endcap="flat" dashstyle="solid" filltype="solid"/>
                <v:textbox style="layout-flow:horizontal;">
                  <w:txbxContent>
                    <w:p>
                      <w:pPr>
                        <w:pStyle w:val="0"/>
                        <w:spacing w:line="220" w:lineRule="exact"/>
                        <w:ind w:firstLineChars="0"/>
                        <w:jc w:val="left"/>
                        <w:rPr>
                          <w:rFonts w:hint="eastAsia"/>
                          <w:color w:val="000000" w:themeColor="text1"/>
                          <w:sz w:val="20"/>
                        </w:rPr>
                      </w:pPr>
                      <w:r>
                        <w:rPr>
                          <w:rFonts w:hint="eastAsia"/>
                          <w:color w:val="000000" w:themeColor="text1"/>
                          <w:sz w:val="20"/>
                        </w:rPr>
                        <w:t>予定建物の高さ、隣接敷地からの距離により判断、影響がある場合には対処法を記載</w:t>
                      </w:r>
                    </w:p>
                  </w:txbxContent>
                </v:textbox>
                <v:imagedata o:title=""/>
                <w10:wrap type="none" anchorx="text" anchory="text"/>
              </v:shape>
            </w:pict>
          </mc:Fallback>
        </mc:AlternateContent>
      </w:r>
      <w:r>
        <w:rPr>
          <w:rFonts w:hint="eastAsia"/>
          <w:b w:val="1"/>
          <w:color w:val="FF0000"/>
        </w:rPr>
        <w:t>（造成計画）</w:t>
      </w:r>
    </w:p>
    <w:p>
      <w:pPr>
        <w:pStyle w:val="0"/>
        <w:ind w:firstLine="240" w:firstLineChars="100"/>
        <w:rPr>
          <w:rFonts w:hint="eastAsia"/>
          <w:b w:val="1"/>
          <w:color w:val="FF0000"/>
        </w:rPr>
      </w:pPr>
      <w:r>
        <w:rPr>
          <w:rFonts w:hint="eastAsia"/>
          <w:b w:val="0"/>
          <w:color w:val="FF0000"/>
        </w:rPr>
        <w:t>敷地内１ｍ盛土、周囲をＬ型擁壁（</w:t>
      </w:r>
      <w:r>
        <w:rPr>
          <w:rFonts w:hint="eastAsia"/>
          <w:b w:val="0"/>
          <w:color w:val="FF0000"/>
        </w:rPr>
        <w:t>1.250</w:t>
      </w:r>
      <w:r>
        <w:rPr>
          <w:rFonts w:hint="eastAsia"/>
          <w:b w:val="0"/>
          <w:color w:val="FF0000"/>
        </w:rPr>
        <w:t>㎜）で囲う</w:t>
      </w:r>
    </w:p>
    <w:p>
      <w:pPr>
        <w:pStyle w:val="0"/>
        <w:rPr>
          <w:rFonts w:hint="eastAsia"/>
          <w:b w:val="1"/>
          <w:color w:val="FF0000"/>
        </w:rPr>
      </w:pPr>
      <w:r>
        <w:rPr>
          <w:rFonts w:hint="eastAsia"/>
          <w:b w:val="1"/>
          <w:color w:val="FF0000"/>
        </w:rPr>
        <w:t>（周辺農地・土地改良施設への影響・防除策）</w:t>
      </w:r>
    </w:p>
    <w:p>
      <w:pPr>
        <w:pStyle w:val="0"/>
        <w:ind w:left="240" w:leftChars="100" w:firstLine="240" w:firstLineChars="100"/>
        <w:rPr>
          <w:rFonts w:hint="default"/>
          <w:b w:val="0"/>
          <w:color w:val="FF0000"/>
        </w:rPr>
      </w:pPr>
      <w:r>
        <w:rPr>
          <w:rFonts w:hint="eastAsia"/>
          <w:b w:val="0"/>
          <w:color w:val="FF0000"/>
        </w:rPr>
        <w:t>西側は国道に、北側は実家敷地に隣接しており影響はありません。建物の高さは２階建て５ｍであり、東側農地については建物から１０ｍ、南側農地は１２ｍ離隔を取るため、日照・通風への影響は軽微であります。敷地内を１ｍ程度土盛しますが、周囲をＬ型擁壁で囲うため土砂の流出を防ぎます。</w:t>
      </w:r>
    </w:p>
    <w:p>
      <w:pPr>
        <w:pStyle w:val="0"/>
        <w:rPr>
          <w:rFonts w:hint="eastAsia"/>
          <w:b w:val="1"/>
          <w:color w:val="FF0000"/>
        </w:rPr>
      </w:pPr>
      <w:r>
        <w:rPr>
          <w:rFonts w:hint="eastAsia"/>
          <w:b w:val="1"/>
          <w:color w:val="FF0000"/>
        </w:rPr>
        <w:t>　</w:t>
      </w:r>
      <w:r>
        <w:rPr>
          <w:rFonts w:hint="eastAsia"/>
          <w:b w:val="0"/>
          <w:color w:val="FF0000"/>
        </w:rPr>
        <w:t>申出地に隣接する土地改良施設はありません。</w:t>
      </w:r>
    </w:p>
    <w:p>
      <w:pPr>
        <w:pStyle w:val="0"/>
        <w:rPr>
          <w:rFonts w:hint="default"/>
          <w:b w:val="1"/>
          <w:color w:val="FF0000"/>
        </w:rPr>
      </w:pPr>
    </w:p>
    <w:p>
      <w:pPr>
        <w:pStyle w:val="0"/>
        <w:rPr>
          <w:rFonts w:hint="default"/>
          <w:b w:val="1"/>
        </w:rPr>
      </w:pPr>
      <w:r>
        <w:rPr>
          <w:rFonts w:hint="eastAsia"/>
          <w:b w:val="1"/>
        </w:rPr>
        <w:t>４．資金計画</w:t>
      </w:r>
    </w:p>
    <w:p>
      <w:pPr>
        <w:pStyle w:val="0"/>
        <w:ind w:firstLine="240" w:firstLineChars="100"/>
        <w:rPr>
          <w:rFonts w:hint="default"/>
          <w:b w:val="0"/>
          <w:color w:val="FF0000"/>
        </w:rPr>
      </w:pPr>
      <w:r>
        <w:rPr>
          <w:rFonts w:hint="eastAsia"/>
          <w:b w:val="0"/>
          <w:color w:val="FF0000"/>
        </w:rPr>
        <w:t>必要経費　　土地取得費　　　円、土地造成費　　　円、</w:t>
      </w:r>
    </w:p>
    <w:p>
      <w:pPr>
        <w:pStyle w:val="0"/>
        <w:ind w:firstLine="1680" w:firstLineChars="700"/>
        <w:rPr>
          <w:rFonts w:hint="default"/>
          <w:b w:val="0"/>
          <w:color w:val="FF0000"/>
        </w:rPr>
      </w:pPr>
      <w:r>
        <w:rPr>
          <w:rFonts w:hint="eastAsia"/>
          <w:b w:val="0"/>
          <w:color w:val="FF0000"/>
        </w:rPr>
        <w:t>建築工事費　　　円、その他経費　　　円、</w:t>
      </w:r>
      <w:r>
        <w:rPr>
          <w:rFonts w:hint="eastAsia"/>
          <w:b w:val="0"/>
          <w:color w:val="FF0000"/>
          <w:u w:val="single" w:color="auto"/>
        </w:rPr>
        <w:t>計　　　円</w:t>
      </w:r>
    </w:p>
    <w:p>
      <w:pPr>
        <w:pStyle w:val="0"/>
        <w:ind w:firstLine="240" w:firstLineChars="100"/>
        <w:rPr>
          <w:rFonts w:hint="default"/>
        </w:rPr>
      </w:pPr>
      <w:r>
        <w:rPr>
          <w:rFonts w:hint="eastAsia"/>
          <w:b w:val="0"/>
          <w:color w:val="FF0000"/>
        </w:rPr>
        <w:t>資金内容　　自己資金　　　　円、借</w:t>
      </w:r>
      <w:bookmarkStart w:id="0" w:name="_GoBack"/>
      <w:bookmarkEnd w:id="0"/>
      <w:r>
        <w:rPr>
          <w:rFonts w:hint="eastAsia"/>
          <w:b w:val="0"/>
          <w:color w:val="FF0000"/>
        </w:rPr>
        <w:t>入資金　　　円、</w:t>
      </w:r>
      <w:r>
        <w:rPr>
          <w:rFonts w:hint="eastAsia"/>
          <w:b w:val="0"/>
          <w:color w:val="FF0000"/>
          <w:u w:val="single" w:color="auto"/>
        </w:rPr>
        <w:t>計　　　円</w:t>
      </w:r>
    </w:p>
    <w:p>
      <w:pPr>
        <w:pStyle w:val="0"/>
        <w:ind w:firstLine="240" w:firstLineChars="100"/>
        <w:rPr>
          <w:rFonts w:hint="default"/>
        </w:rPr>
      </w:pPr>
      <w:r>
        <w:rPr>
          <w:rFonts w:hint="eastAsia"/>
        </w:rPr>
        <mc:AlternateContent>
          <mc:Choice Requires="wps">
            <w:drawing>
              <wp:anchor distT="0" distB="0" distL="203200" distR="203200" simplePos="0" relativeHeight="6" behindDoc="0" locked="0" layoutInCell="1" hidden="0" allowOverlap="1">
                <wp:simplePos x="0" y="0"/>
                <wp:positionH relativeFrom="column">
                  <wp:posOffset>1981835</wp:posOffset>
                </wp:positionH>
                <wp:positionV relativeFrom="paragraph">
                  <wp:posOffset>45085</wp:posOffset>
                </wp:positionV>
                <wp:extent cx="4023360" cy="1132205"/>
                <wp:effectExtent l="527685" t="635" r="29845" b="10795"/>
                <wp:wrapNone/>
                <wp:docPr id="1032" name="オブジェクト 0"/>
                <a:graphic xmlns:a="http://schemas.openxmlformats.org/drawingml/2006/main">
                  <a:graphicData uri="http://schemas.microsoft.com/office/word/2010/wordprocessingShape">
                    <wps:wsp>
                      <wps:cNvPr id="1032" name="オブジェクト 0"/>
                      <wps:cNvSpPr/>
                      <wps:spPr>
                        <a:xfrm>
                          <a:off x="0" y="0"/>
                          <a:ext cx="4023360" cy="1132205"/>
                        </a:xfrm>
                        <a:prstGeom prst="wedgeRoundRectCallout">
                          <a:avLst>
                            <a:gd name="adj1" fmla="val -63071"/>
                            <a:gd name="adj2" fmla="val 48097"/>
                            <a:gd name="adj3" fmla="val 16667"/>
                          </a:avLst>
                        </a:prstGeom>
                        <a:solidFill>
                          <a:schemeClr val="bg1"/>
                        </a:solidFill>
                        <a:ln w="12700" cap="flat" cmpd="sng" algn="ctr">
                          <a:solidFill>
                            <a:schemeClr val="tx1"/>
                          </a:solidFill>
                          <a:prstDash val="solid"/>
                          <a:miter lim="800000"/>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20" w:lineRule="exact"/>
                              <w:ind w:firstLineChars="0"/>
                              <w:jc w:val="left"/>
                              <w:rPr>
                                <w:rFonts w:hint="eastAsia"/>
                                <w:color w:val="000000" w:themeColor="text1"/>
                                <w:sz w:val="20"/>
                              </w:rPr>
                            </w:pPr>
                            <w:r>
                              <w:rPr>
                                <w:rFonts w:hint="eastAsia"/>
                                <w:color w:val="000000" w:themeColor="text1"/>
                                <w:sz w:val="20"/>
                              </w:rPr>
                              <w:t>必要となる法令等の許可見込みを確認してください。各担当者に図面等を提示し、技術基準等を満たしているか確認すること。許可見込みありの回答をもらった日付、担当者氏名を記載してください。</w:t>
                            </w:r>
                          </w:p>
                          <w:p>
                            <w:pPr>
                              <w:pStyle w:val="0"/>
                              <w:spacing w:line="220" w:lineRule="exact"/>
                              <w:ind w:firstLineChars="0"/>
                              <w:jc w:val="left"/>
                              <w:rPr>
                                <w:rFonts w:hint="eastAsia"/>
                                <w:color w:val="000000" w:themeColor="text1"/>
                                <w:sz w:val="20"/>
                              </w:rPr>
                            </w:pPr>
                            <w:r>
                              <w:rPr>
                                <w:rFonts w:hint="eastAsia"/>
                                <w:color w:val="000000" w:themeColor="text1"/>
                                <w:sz w:val="20"/>
                              </w:rPr>
                              <w:t>技術基準の解釈のズレなどにより必要面積の増減が発生すると申出取り下げとなりますので、申出前に十分協議して下さい。</w:t>
                            </w:r>
                          </w:p>
                          <w:p>
                            <w:pPr>
                              <w:pStyle w:val="0"/>
                              <w:spacing w:line="220" w:lineRule="exact"/>
                              <w:ind w:firstLineChars="0"/>
                              <w:jc w:val="left"/>
                              <w:rPr>
                                <w:rFonts w:hint="eastAsia"/>
                                <w:color w:val="000000" w:themeColor="text1"/>
                                <w:sz w:val="20"/>
                              </w:rPr>
                            </w:pPr>
                            <w:r>
                              <w:rPr>
                                <w:rFonts w:hint="eastAsia"/>
                                <w:color w:val="000000" w:themeColor="text1"/>
                                <w:sz w:val="20"/>
                              </w:rPr>
                              <w:t>許可見込みがない場合、虚偽の記載があった場合には申出を取り下げていただく可能性があります。</w:t>
                            </w:r>
                          </w:p>
                        </w:txbxContent>
                      </wps:txbx>
                      <wps:bodyPr vertOverflow="overflow" horzOverflow="overflow" wrap="square" lIns="0" tIns="0" rIns="0" bIns="0"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16pt;mso-wrap-distance-bottom:0pt;margin-top:3.55pt;mso-position-vertical-relative:text;mso-position-horizontal-relative:text;v-text-anchor:middle;position:absolute;height:89.15pt;mso-wrap-distance-top:0pt;width:316.8pt;mso-wrap-distance-left:16pt;margin-left:156.05000000000001pt;z-index:6;" o:spid="_x0000_s1032" o:allowincell="t" o:allowoverlap="t" filled="t" fillcolor="#ffffff [3212]" stroked="t" strokecolor="#000000 [3213]" strokeweight="1pt" o:spt="62" type="#_x0000_t62" adj="-2823,21189">
                <v:fill/>
                <v:stroke linestyle="single" miterlimit="8" endcap="flat" dashstyle="solid" filltype="solid"/>
                <v:textbox style="layout-flow:horizontal;" inset="0mm,0mm,0mm,0mm">
                  <w:txbxContent>
                    <w:p>
                      <w:pPr>
                        <w:pStyle w:val="0"/>
                        <w:spacing w:line="220" w:lineRule="exact"/>
                        <w:ind w:firstLineChars="0"/>
                        <w:jc w:val="left"/>
                        <w:rPr>
                          <w:rFonts w:hint="eastAsia"/>
                          <w:color w:val="000000" w:themeColor="text1"/>
                          <w:sz w:val="20"/>
                        </w:rPr>
                      </w:pPr>
                      <w:r>
                        <w:rPr>
                          <w:rFonts w:hint="eastAsia"/>
                          <w:color w:val="000000" w:themeColor="text1"/>
                          <w:sz w:val="20"/>
                        </w:rPr>
                        <w:t>必要となる法令等の許可見込みを確認してください。各担当者に図面等を提示し、技術基準等を満たしているか確認すること。許可見込みありの回答をもらった日付、担当者氏名を記載してください。</w:t>
                      </w:r>
                    </w:p>
                    <w:p>
                      <w:pPr>
                        <w:pStyle w:val="0"/>
                        <w:spacing w:line="220" w:lineRule="exact"/>
                        <w:ind w:firstLineChars="0"/>
                        <w:jc w:val="left"/>
                        <w:rPr>
                          <w:rFonts w:hint="eastAsia"/>
                          <w:color w:val="000000" w:themeColor="text1"/>
                          <w:sz w:val="20"/>
                        </w:rPr>
                      </w:pPr>
                      <w:r>
                        <w:rPr>
                          <w:rFonts w:hint="eastAsia"/>
                          <w:color w:val="000000" w:themeColor="text1"/>
                          <w:sz w:val="20"/>
                        </w:rPr>
                        <w:t>技術基準の解釈のズレなどにより必要面積の増減が発生すると申出取り下げとなりますので、申出前に十分協議して下さい。</w:t>
                      </w:r>
                    </w:p>
                    <w:p>
                      <w:pPr>
                        <w:pStyle w:val="0"/>
                        <w:spacing w:line="220" w:lineRule="exact"/>
                        <w:ind w:firstLineChars="0"/>
                        <w:jc w:val="left"/>
                        <w:rPr>
                          <w:rFonts w:hint="eastAsia"/>
                          <w:color w:val="000000" w:themeColor="text1"/>
                          <w:sz w:val="20"/>
                        </w:rPr>
                      </w:pPr>
                      <w:r>
                        <w:rPr>
                          <w:rFonts w:hint="eastAsia"/>
                          <w:color w:val="000000" w:themeColor="text1"/>
                          <w:sz w:val="20"/>
                        </w:rPr>
                        <w:t>許可見込みがない場合、虚偽の記載があった場合には申出を取り下げていただく可能性があります。</w:t>
                      </w: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b w:val="1"/>
        </w:rPr>
      </w:pPr>
      <w:r>
        <w:rPr>
          <w:rFonts w:hint="eastAsia"/>
          <w:b w:val="1"/>
        </w:rPr>
        <w:t>５．他法令等の状況</w:t>
      </w:r>
    </w:p>
    <w:p>
      <w:pPr>
        <w:pStyle w:val="0"/>
        <w:rPr>
          <w:rFonts w:hint="default"/>
          <w:color w:val="FF0000"/>
        </w:rPr>
      </w:pPr>
      <w:r>
        <w:rPr>
          <w:rFonts w:hint="eastAsia"/>
        </w:rPr>
        <w:t>　</w:t>
      </w:r>
      <w:r>
        <w:rPr>
          <w:rFonts w:hint="eastAsia"/>
          <w:color w:val="FF0000"/>
        </w:rPr>
        <w:t>農地法第〇条許可申請・・・許可の見込みあり</w:t>
      </w:r>
    </w:p>
    <w:p>
      <w:pPr>
        <w:pStyle w:val="0"/>
        <w:ind w:firstLine="240" w:firstLineChars="100"/>
        <w:rPr>
          <w:rFonts w:hint="default"/>
          <w:color w:val="FF0000"/>
        </w:rPr>
      </w:pPr>
      <w:r>
        <w:rPr>
          <w:rFonts w:hint="eastAsia"/>
          <w:color w:val="FF0000"/>
        </w:rPr>
        <w:t>〇〇年〇〇月〇〇日　さくら市農業委員会事務局　担当〇〇氏に確認</w:t>
      </w:r>
    </w:p>
    <w:p>
      <w:pPr>
        <w:pStyle w:val="0"/>
        <w:ind w:firstLine="240" w:firstLineChars="100"/>
        <w:rPr>
          <w:rFonts w:hint="default"/>
          <w:color w:val="FF0000"/>
        </w:rPr>
      </w:pPr>
    </w:p>
    <w:p>
      <w:pPr>
        <w:pStyle w:val="0"/>
        <w:ind w:firstLine="240" w:firstLineChars="100"/>
        <w:rPr>
          <w:rFonts w:hint="default"/>
          <w:color w:val="FF0000"/>
        </w:rPr>
      </w:pPr>
      <w:r>
        <w:rPr>
          <w:rFonts w:hint="eastAsia"/>
          <w:color w:val="FF0000"/>
        </w:rPr>
        <w:t>都市計画法第〇条許可申請・・・許可見込みあり</w:t>
      </w:r>
    </w:p>
    <w:p>
      <w:pPr>
        <w:pStyle w:val="0"/>
        <w:ind w:firstLine="240" w:firstLineChars="100"/>
        <w:rPr>
          <w:rFonts w:hint="default"/>
          <w:color w:val="FF0000"/>
        </w:rPr>
      </w:pPr>
      <w:r>
        <w:rPr>
          <w:rFonts w:hint="eastAsia"/>
          <w:color w:val="FF0000"/>
        </w:rPr>
        <w:t>〇〇年〇〇月〇〇日　県都市計画課　担当〇〇氏に確認</w:t>
      </w:r>
    </w:p>
    <w:p>
      <w:pPr>
        <w:pStyle w:val="0"/>
        <w:ind w:firstLine="240" w:firstLineChars="100"/>
        <w:rPr>
          <w:rFonts w:hint="default"/>
          <w:color w:val="FF0000"/>
        </w:rPr>
      </w:pPr>
    </w:p>
    <w:p>
      <w:pPr>
        <w:pStyle w:val="0"/>
        <w:ind w:firstLine="240" w:firstLineChars="100"/>
        <w:rPr>
          <w:rFonts w:hint="default"/>
          <w:color w:val="FF0000"/>
        </w:rPr>
      </w:pPr>
      <w:r>
        <w:rPr>
          <w:rFonts w:hint="eastAsia"/>
          <w:color w:val="FF0000"/>
        </w:rPr>
        <w:t>道路法第〇条施工承認申請・・・承認見込みあり</w:t>
      </w:r>
    </w:p>
    <w:p>
      <w:pPr>
        <w:pStyle w:val="0"/>
        <w:ind w:firstLine="240" w:firstLineChars="100"/>
        <w:rPr>
          <w:rFonts w:hint="eastAsia"/>
          <w:color w:val="FF0000"/>
        </w:rPr>
      </w:pPr>
      <w:r>
        <w:rPr>
          <w:rFonts w:hint="eastAsia"/>
          <w:color w:val="FF0000"/>
        </w:rPr>
        <w:t>〇〇年〇〇月〇〇日　県土木事務所　担当〇〇氏に確認</w:t>
      </w:r>
    </w:p>
    <w:sectPr>
      <w:footerReference r:id="rId5" w:type="default"/>
      <w:pgSz w:w="11906" w:h="16838"/>
      <w:pgMar w:top="1985" w:right="1701" w:bottom="1701" w:left="1701" w:header="851" w:footer="992" w:gutter="0"/>
      <w:cols w:space="720"/>
      <w:textDirection w:val="lrTb"/>
      <w:docGrid w:type="lines" w:linePitch="34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sdt>
      <w:sdtPr>
        <w:rPr>
          <w:rFonts w:hint="eastAsia"/>
        </w:rPr>
        <w:alias w:val=""/>
        <w:tag w:val=""/>
        <w:lock w:val="unlocked"/>
        <w:docPartObj>
          <w:docPartGallery w:val="Page Numbers (Bottom of Page)"/>
          <w:docPartUnique/>
        </w:docPartObj>
      </w:sdtPr>
      <w:sdtEndPr>
        <w:rPr>
          <w:rFonts w:hint="eastAsia"/>
        </w:rPr>
      </w:sdtEndPr>
      <w:sdtContent/>
    </w:sdt>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15"/>
  <w:drawingGridVerticalSpacing w:val="17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4"/>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character" w:styleId="21">
    <w:name w:val="page number"/>
    <w:basedOn w:val="10"/>
    <w:next w:val="21"/>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spDef>
      <a:spPr>
        <a:xfrm/>
        <a:custGeom>
          <a:avLst/>
          <a:gdLst/>
          <a:ahLst/>
          <a:cxnLst/>
          <a:rect l="l" t="t" r="r" b="b"/>
          <a:pathLst/>
        </a:custGeom>
        <a:solidFill>
          <a:schemeClr val="bg1"/>
        </a:solidFill>
        <a:ln w="12700" cap="flat" cmpd="sng" algn="ctr">
          <a:solidFill>
            <a:schemeClr val="tx1"/>
          </a:solidFill>
          <a:prstDash val="solid"/>
          <a:miter lim="800000"/>
          <a:headEnd/>
          <a:tailEnd/>
        </a:ln>
      </a:spPr>
      <a:bodyPr vertOverflow="overflow" horzOverflow="overflow" wrap="square"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634</TotalTime>
  <Pages>2</Pages>
  <Words>3</Words>
  <Characters>1119</Characters>
  <Application>JUST Note</Application>
  <Lines>65</Lines>
  <Paragraphs>36</Paragraphs>
  <Company>氏家町役場</Company>
  <CharactersWithSpaces>1176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（記入例）</dc:title>
  <dc:creator>氏家町役場</dc:creator>
  <cp:lastModifiedBy>Administrator</cp:lastModifiedBy>
  <cp:lastPrinted>2014-10-01T07:46:00Z</cp:lastPrinted>
  <dcterms:created xsi:type="dcterms:W3CDTF">2018-11-22T01:54:00Z</dcterms:created>
  <dcterms:modified xsi:type="dcterms:W3CDTF">2018-12-20T09:09:12Z</dcterms:modified>
  <cp:revision>11</cp:revision>
</cp:coreProperties>
</file>