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支出の部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</w:t>
    </w:r>
    <w:bookmarkStart w:id="0" w:name="_GoBack"/>
    <w:bookmarkEnd w:id="0"/>
    <w:r>
      <w:rPr>
        <w:rFonts w:hint="eastAsia" w:ascii="ＭＳ 明朝" w:hAnsi="ＭＳ 明朝"/>
        <w:sz w:val="24"/>
      </w:rPr>
      <w:t>年度地域住民交流活動　収支予算書</w:t>
    </w:r>
  </w:p>
  <w:p>
    <w:pPr>
      <w:pStyle w:val="15"/>
      <w:jc w:val="center"/>
      <w:rPr>
        <w:rFonts w:hint="default" w:ascii="ＭＳ 明朝" w:hAnsi="ＭＳ 明朝"/>
        <w:sz w:val="24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収入の部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893</TotalTime>
  <Pages>1</Pages>
  <Words>0</Words>
  <Characters>18</Characters>
  <Application>JUST Note</Application>
  <Lines>39</Lines>
  <Paragraphs>7</Paragraphs>
  <Company>Microsoft</Company>
  <CharactersWithSpaces>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LUmaster</cp:lastModifiedBy>
  <cp:lastPrinted>2015-04-23T04:34:00Z</cp:lastPrinted>
  <dcterms:created xsi:type="dcterms:W3CDTF">2018-05-24T05:47:00Z</dcterms:created>
  <dcterms:modified xsi:type="dcterms:W3CDTF">2024-09-25T03:48:24Z</dcterms:modified>
  <cp:revision>124</cp:revision>
</cp:coreProperties>
</file>