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【様式８】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応募資格要件等に関する誓約書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さくら市長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法人名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印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Chars="0" w:firstLine="209" w:firstLineChars="8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さくら市民設民営放課後児童クラブ施設整備・運営事業者の募集に関し、下記の事項について誓約いたします。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１．応募申込書その他の提出書類の全ての記載事項は、事実と相違ないこと。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２．募集要項「３．応募資格」の要件を満たしていること。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３．募集要項「４．施設整備及び運営等に関する基本的条件」を遵守すること。</w:t>
      </w:r>
    </w:p>
    <w:p>
      <w:pPr>
        <w:pStyle w:val="0"/>
        <w:numPr>
          <w:ilvl w:val="0"/>
          <w:numId w:val="0"/>
        </w:numPr>
        <w:ind w:leftChars="0" w:hanging="358" w:hangingChars="149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４．市長が必要と認める確認、調査及びその他情報収集を行うことに同意すること。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５．選定結果について、異議を申し立てないこと。</w:t>
      </w:r>
    </w:p>
    <w:p>
      <w:pPr>
        <w:pStyle w:val="0"/>
        <w:ind w:left="2318" w:leftChars="0" w:hanging="2318" w:hangingChars="828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318" w:leftChars="0" w:hanging="2318" w:hangingChars="828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21</Pages>
  <Words>462</Words>
  <Characters>11325</Characters>
  <Application>JUST Note</Application>
  <Lines>11455</Lines>
  <Paragraphs>743</Paragraphs>
  <CharactersWithSpaces>11882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