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bookmarkStart w:id="0" w:name="_GoBack"/>
      <w:bookmarkEnd w:id="0"/>
      <w:r>
        <w:rPr>
          <w:rFonts w:hint="eastAsia"/>
        </w:rPr>
        <w:t>（様式第５）</w:t>
      </w:r>
    </w:p>
    <w:p>
      <w:pPr>
        <w:pStyle w:val="0"/>
        <w:jc w:val="center"/>
        <w:rPr>
          <w:rFonts w:hint="default"/>
        </w:rPr>
      </w:pPr>
      <w:r>
        <w:rPr>
          <w:rFonts w:hint="default" w:ascii="ＭＳ ゴシック" w:hAnsi="ＭＳ ゴシック" w:eastAsia="ＭＳ ゴシック"/>
          <w:sz w:val="36"/>
        </w:rPr>
        <w:t>入　　　札　　　書</w: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 w:ascii="ＭＳ ゴシック" w:hAnsi="ＭＳ ゴシック" w:eastAsia="ＭＳ ゴシック"/>
          <w:sz w:val="26"/>
        </w:rPr>
        <w:t>１．提案率</w: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6"/>
        </w:rPr>
      </w:pPr>
      <w:r>
        <w:rPr>
          <w:rFonts w:hint="default"/>
        </w:rPr>
        <w:pict>
          <v:rect id="Frame1" style="margin-top:9.1pt;mso-position-vertical-relative:text;mso-position-horizontal-relative:page;position:absolute;mso-wrap-mode:square;height:84.15pt;width:213.05pt;margin-left:114.9pt;z-index:2;" coordsize="0,0" o:spid="_x0000_s1026" filled="t" fillcolor="#ffffff" stroked="f" strokecolor="#3465a4" o:spt="1">
            <v:path textboxrect="0,0,@3,@2"/>
            <v:formulas>
              <v:f eqn="prod 4262 1 2"/>
              <v:f eqn="prod 1684 1 2"/>
              <v:f eqn="sum 1684 0 0"/>
              <v:f eqn="sum 4262 0 0"/>
            </v:formulas>
            <v:fill opacity="0f" color2="#000000"/>
            <v:stroke opacity="65536f" joinstyle="round" endcap="flat" color2="#cb9a5b"/>
            <v:textbox style="layout-flow:horizontal;" inset="1.9999999999999997e-002mm,1.9999999999999997e-002mm,1.9999999999999997e-002mm,1.9999999999999997e-002mm">
              <w:txbxContent>
                <w:p>
                  <w:pPr>
                    <w:pStyle w:val="0"/>
                    <w:rPr>
                      <w:rFonts w:hint="eastAsia"/>
                    </w:rPr>
                  </w:pPr>
                </w:p>
              </w:txbxContent>
            </v:textbox>
            <v:imagedata o:title=""/>
            <w10:wrap type="square" side="both" anchorx="page" anchory="text"/>
          </v:rect>
        </w:pict>
      </w: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style="mso-wrap-distance-right:5.7pt;mso-wrap-distance-bottom:5.7pt;margin-top:9.1pt;mso-position-vertical-relative:text;mso-position-horizontal-relative:page;position:absolute;mso-wrap-mode:square;height:84.15pt;mso-wrap-distance-top:5.7pt;width:213.05pt;mso-wrap-distance-left:5.7pt;margin-left:114.9pt;z-index:3;" filled="t" fillcolor="#ffffff" stroked="f" o:spt="202" type="#_x0000_t202">
            <v:fill color2="#000000"/>
            <v:textbox style="layout-flow:horizontal;" inset="0mm,0mm,0mm,0mm">
              <w:txbxContent>
                <w:tbl>
                  <w:tblPr>
                    <w:tblStyle w:val="11"/>
                    <w:tblInd w:w="90" w:type="dxa"/>
                    <w:tblLayout w:type="fixed"/>
                    <w:tblCellMar>
                      <w:top w:w="0" w:type="dxa"/>
                      <w:left w:w="89" w:type="dxa"/>
                      <w:bottom w:w="0" w:type="dxa"/>
                      <w:right w:w="99" w:type="dxa"/>
                    </w:tblCellMar>
                    <w:tblLook w:firstRow="0" w:lastRow="0" w:firstColumn="0" w:lastColumn="0" w:noHBand="1" w:noVBand="1" w:val="0600"/>
                  </w:tblPr>
                  <w:tblGrid>
                    <w:gridCol w:w="1021"/>
                    <w:gridCol w:w="1033"/>
                    <w:gridCol w:w="1021"/>
                    <w:gridCol w:w="1197"/>
                  </w:tblGrid>
                  <w:tr>
                    <w:trPr>
                      <w:trHeight w:val="420" w:hRule="atLeast"/>
                    </w:trPr>
                    <w:tc>
                      <w:tcPr>
                        <w:tcW w:w="4272" w:type="dxa"/>
                        <w:gridSpan w:val="4"/>
                        <w:tcBorders>
                          <w:top w:val="single" w:color="000001" w:sz="4" w:space="0"/>
                          <w:left w:val="single" w:color="000001" w:sz="8" w:space="0"/>
                          <w:bottom w:val="single" w:color="000001" w:sz="4" w:space="0"/>
                          <w:right w:val="single" w:color="000001" w:sz="4" w:space="0"/>
                          <w:tl2br w:val="none" w:color="auto" w:sz="0" w:space="0"/>
                          <w:tr2bl w:val="none" w:color="auto" w:sz="0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0"/>
                          <w:jc w:val="center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ＭＳ ゴシック" w:hAnsi="ＭＳ ゴシック" w:eastAsia="ＭＳ ゴシック"/>
                            <w:w w:val="90"/>
                            <w:sz w:val="26"/>
                          </w:rPr>
                          <w:t>提　案　率（最低提案率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w w:val="90"/>
                            <w:sz w:val="26"/>
                          </w:rPr>
                          <w:t>1</w:t>
                        </w:r>
                        <w:r>
                          <w:rPr>
                            <w:rFonts w:hint="eastAsia" w:ascii="ＭＳ ゴシック" w:hAnsi="ＭＳ ゴシック" w:eastAsia="ＭＳ ゴシック"/>
                            <w:w w:val="90"/>
                            <w:sz w:val="26"/>
                          </w:rPr>
                          <w:t>0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w w:val="90"/>
                            <w:sz w:val="26"/>
                          </w:rPr>
                          <w:t>.0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w w:val="90"/>
                            <w:sz w:val="26"/>
                          </w:rPr>
                          <w:t>％）</w:t>
                        </w:r>
                      </w:p>
                    </w:tc>
                  </w:tr>
                  <w:tr>
                    <w:tblPrEx>
                      <w:tblCellMar>
                        <w:left w:w="94" w:type="dxa"/>
                      </w:tblCellMar>
                    </w:tblPrEx>
                    <w:trPr>
                      <w:trHeight w:val="1254" w:hRule="atLeast"/>
                    </w:trPr>
                    <w:tc>
                      <w:tcPr>
                        <w:tcW w:w="1021" w:type="dxa"/>
                        <w:tcBorders>
                          <w:top w:val="single" w:color="000001" w:sz="4" w:space="0"/>
                          <w:left w:val="single" w:color="000001" w:sz="8" w:space="0"/>
                          <w:bottom w:val="single" w:color="000001" w:sz="4" w:space="0"/>
                          <w:right w:val="single" w:color="000001" w:sz="4" w:space="0"/>
                          <w:tl2br w:val="none" w:color="auto" w:sz="0" w:space="0"/>
                          <w:tr2bl w:val="none" w:color="auto" w:sz="0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0"/>
                          <w:snapToGrid w:val="0"/>
                          <w:jc w:val="center"/>
                          <w:rPr>
                            <w:rFonts w:hint="default" w:ascii="ＭＳ ゴシック" w:hAnsi="ＭＳ ゴシック" w:eastAsia="ＭＳ ゴシック"/>
                            <w:color w:val="FF0000"/>
                            <w:sz w:val="24"/>
                          </w:rPr>
                        </w:pPr>
                      </w:p>
                    </w:tc>
                    <w:tc>
                      <w:tcPr>
                        <w:tcW w:w="1033" w:type="dxa"/>
                        <w:tcBorders>
                          <w:top w:val="single" w:color="000001" w:sz="4" w:space="0"/>
                          <w:left w:val="dashed" w:color="000001" w:sz="4" w:space="0"/>
                          <w:bottom w:val="single" w:color="000001" w:sz="4" w:space="0"/>
                          <w:right w:val="single" w:color="000001" w:sz="4" w:space="0"/>
                          <w:tl2br w:val="none" w:color="auto" w:sz="0" w:space="0"/>
                          <w:tr2bl w:val="none" w:color="auto" w:sz="0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0"/>
                          <w:snapToGrid w:val="0"/>
                          <w:rPr>
                            <w:rFonts w:hint="default" w:ascii="ＭＳ ゴシック" w:hAnsi="ＭＳ ゴシック" w:eastAsia="ＭＳ ゴシック"/>
                            <w:b w:val="1"/>
                            <w:color w:val="FF0000"/>
                            <w:sz w:val="24"/>
                          </w:rPr>
                        </w:pPr>
                      </w:p>
                    </w:tc>
                    <w:tc>
                      <w:tcPr>
                        <w:tcW w:w="1021" w:type="dxa"/>
                        <w:tcBorders>
                          <w:top w:val="single" w:color="000001" w:sz="4" w:space="0"/>
                          <w:left w:val="dashed" w:color="000001" w:sz="4" w:space="0"/>
                          <w:bottom w:val="single" w:color="000001" w:sz="4" w:space="0"/>
                          <w:right w:val="single" w:color="000001" w:sz="4" w:space="0"/>
                          <w:tl2br w:val="none" w:color="auto" w:sz="0" w:space="0"/>
                          <w:tr2bl w:val="none" w:color="auto" w:sz="0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0"/>
                          <w:snapToGrid w:val="0"/>
                          <w:jc w:val="center"/>
                          <w:rPr>
                            <w:rFonts w:hint="default" w:ascii="ＭＳ ゴシック" w:hAnsi="ＭＳ ゴシック" w:eastAsia="ＭＳ ゴシック"/>
                            <w:b w:val="1"/>
                            <w:color w:val="FF0000"/>
                            <w:sz w:val="24"/>
                          </w:rPr>
                        </w:pPr>
                      </w:p>
                    </w:tc>
                    <w:tc>
                      <w:tcPr>
                        <w:tcW w:w="1197" w:type="dxa"/>
                        <w:tcBorders>
                          <w:top w:val="single" w:color="000001" w:sz="4" w:space="0"/>
                          <w:left w:val="dashed" w:color="000001" w:sz="4" w:space="0"/>
                          <w:bottom w:val="single" w:color="000001" w:sz="4" w:space="0"/>
                          <w:right w:val="single" w:color="000001" w:sz="4" w:space="0"/>
                          <w:tl2br w:val="none" w:color="auto" w:sz="0" w:space="0"/>
                          <w:tr2bl w:val="none" w:color="auto" w:sz="0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0"/>
                          <w:jc w:val="center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ＭＳ ゴシック" w:hAnsi="ＭＳ ゴシック" w:eastAsia="ＭＳ ゴシック"/>
                            <w:sz w:val="36"/>
                          </w:rPr>
                          <w:t>％</w:t>
                        </w:r>
                      </w:p>
                    </w:tc>
                  </w:tr>
                </w:tbl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default" w:eastAsia="Century"/>
                      <w:color w:val="auto"/>
                    </w:rPr>
                    <w:t xml:space="preserve"> </w:t>
                  </w:r>
                </w:p>
              </w:txbxContent>
            </v:textbox>
            <v:imagedata o:title=""/>
            <w10:wrap type="square" side="both" anchorx="page" anchory="text"/>
          </v:shape>
        </w:pic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6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style="mso-wrap-distance-right:5.65pt;mso-wrap-distance-bottom:0pt;margin-top:14.1pt;mso-position-vertical-relative:text;mso-position-horizontal-relative:text;position:absolute;height:36pt;mso-wrap-distance-top:0pt;width:36pt;mso-wrap-distance-left:5.65pt;margin-left:119.25pt;z-index:5;" o:allowincell="t" o:allowoverlap="t" filled="f" stroked="f" strokecolor="#ffffff" o:spt="202" type="#_x0000_t202">
            <v:fill/>
            <v:stroke opacity="65536f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  <w:sz w:val="28"/>
                    </w:rPr>
                    <w:t>・</w:t>
                  </w: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6"/>
        </w:rPr>
      </w:pPr>
      <w:r>
        <w:rPr>
          <w:rFonts w:hint="eastAsia"/>
        </w:rPr>
        <w:pict>
          <v:line id="_x0000_s1029" style="mso-wrap-distance-top:0pt;mso-wrap-distance-right:5.65pt;mso-wrap-distance-bottom:0pt;mso-position-vertical-relative:text;mso-position-horizontal-relative:text;position:absolute;mso-wrap-distance-left:5.65pt;z-index:4;" o:allowincell="t" o:allowoverlap="t" filled="f" stroked="t" o:spt="20" from="35.5pt,8.9500000000000011pt" to="248.55pt,8.9500000000000011pt">
            <v:fill/>
            <v:textbox style="layout-flow:horizontal;"/>
            <v:imagedata o:title=""/>
            <w10:wrap type="none" anchorx="text" anchory="text"/>
          </v:line>
        </w:pic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 w:ascii="ＭＳ ゴシック" w:hAnsi="ＭＳ ゴシック" w:eastAsia="ＭＳ ゴシック"/>
          <w:sz w:val="26"/>
        </w:rPr>
        <w:t>２．入札件名：</w:t>
      </w:r>
      <w:r>
        <w:rPr>
          <w:rFonts w:hint="eastAsia" w:ascii="ＭＳ ゴシック" w:hAnsi="ＭＳ ゴシック" w:eastAsia="ＭＳ ゴシック"/>
          <w:sz w:val="26"/>
          <w:u w:val="single"/>
        </w:rPr>
        <w:t>さくら市総合公園</w:t>
      </w:r>
      <w:r>
        <w:rPr>
          <w:rFonts w:hint="default" w:ascii="ＭＳ ゴシック" w:hAnsi="ＭＳ ゴシック" w:eastAsia="ＭＳ ゴシック"/>
          <w:sz w:val="26"/>
          <w:u w:val="single"/>
        </w:rPr>
        <w:t>における自動販売機設置</w:t>
      </w:r>
    </w:p>
    <w:p>
      <w:pPr>
        <w:pStyle w:val="0"/>
        <w:jc w:val="left"/>
        <w:rPr>
          <w:rFonts w:hint="default"/>
          <w:u w:val="none"/>
        </w:rPr>
      </w:pPr>
      <w:r>
        <w:rPr>
          <w:rFonts w:hint="eastAsia" w:ascii="ＭＳ ゴシック" w:hAnsi="ＭＳ ゴシック" w:eastAsia="ＭＳ ゴシック"/>
          <w:sz w:val="26"/>
        </w:rPr>
        <w:t>　　　　　　</w:t>
      </w:r>
      <w:r>
        <w:rPr>
          <w:rFonts w:hint="eastAsia" w:ascii="ＭＳ ゴシック" w:hAnsi="ＭＳ ゴシック" w:eastAsia="ＭＳ ゴシック"/>
          <w:sz w:val="26"/>
          <w:u w:val="none"/>
        </w:rPr>
        <w:t>（入札番号：　　　）</w: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4"/>
          <w:u w:val="single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 w:ascii="ＭＳ ゴシック" w:hAnsi="ＭＳ ゴシック" w:eastAsia="ＭＳ ゴシック"/>
          <w:sz w:val="26"/>
        </w:rPr>
        <w:t>３．設置場所：</w:t>
      </w:r>
      <w:r>
        <w:rPr>
          <w:rFonts w:hint="eastAsia" w:ascii="ＭＳ ゴシック" w:hAnsi="ＭＳ ゴシック" w:eastAsia="ＭＳ ゴシック"/>
          <w:sz w:val="26"/>
        </w:rPr>
        <w:t>さくらスタジアム</w:t>
      </w:r>
      <w:r>
        <w:rPr>
          <w:rFonts w:hint="default" w:ascii="ＭＳ ゴシック" w:hAnsi="ＭＳ ゴシック" w:eastAsia="ＭＳ ゴシック"/>
          <w:sz w:val="26"/>
        </w:rPr>
        <w:t>（</w:t>
      </w:r>
      <w:r>
        <w:rPr>
          <w:rFonts w:hint="eastAsia" w:ascii="ＭＳ ゴシック" w:hAnsi="ＭＳ ゴシック" w:eastAsia="ＭＳ ゴシック"/>
          <w:sz w:val="26"/>
        </w:rPr>
        <w:t>さくら市櫻野</w:t>
      </w:r>
      <w:r>
        <w:rPr>
          <w:rFonts w:hint="eastAsia" w:ascii="ＭＳ ゴシック" w:hAnsi="ＭＳ ゴシック" w:eastAsia="ＭＳ ゴシック"/>
          <w:sz w:val="26"/>
        </w:rPr>
        <w:t>1789</w:t>
      </w:r>
      <w:r>
        <w:rPr>
          <w:rFonts w:hint="eastAsia" w:ascii="ＭＳ ゴシック" w:hAnsi="ＭＳ ゴシック" w:eastAsia="ＭＳ ゴシック"/>
          <w:sz w:val="26"/>
        </w:rPr>
        <w:t>番地</w:t>
      </w:r>
      <w:r>
        <w:rPr>
          <w:rFonts w:hint="default" w:ascii="ＭＳ ゴシック" w:hAnsi="ＭＳ ゴシック" w:eastAsia="ＭＳ ゴシック"/>
          <w:sz w:val="26"/>
        </w:rPr>
        <w:t>）</w:t>
      </w:r>
    </w:p>
    <w:p>
      <w:pPr>
        <w:pStyle w:val="0"/>
        <w:ind w:left="0" w:right="1252" w:firstLine="0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ind w:left="0" w:right="1252" w:firstLine="0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ind w:left="0" w:right="1252" w:firstLine="260"/>
        <w:rPr>
          <w:rFonts w:hint="default"/>
        </w:rPr>
      </w:pPr>
      <w:r>
        <w:rPr>
          <w:rFonts w:hint="default" w:ascii="ＭＳ ゴシック" w:hAnsi="ＭＳ ゴシック" w:eastAsia="ＭＳ ゴシック"/>
          <w:sz w:val="26"/>
        </w:rPr>
        <w:t>入札説明書等熟覧のうえ入札いたします。</w:t>
      </w:r>
    </w:p>
    <w:p>
      <w:pPr>
        <w:pStyle w:val="0"/>
        <w:ind w:left="0" w:right="1252" w:firstLine="0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ind w:left="0" w:right="1252" w:firstLine="0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ind w:left="0" w:right="1252" w:firstLine="520"/>
        <w:rPr>
          <w:rFonts w:hint="default"/>
        </w:rPr>
      </w:pPr>
      <w:r>
        <w:rPr>
          <w:rFonts w:hint="default" w:ascii="ＭＳ ゴシック" w:hAnsi="ＭＳ ゴシック" w:eastAsia="ＭＳ ゴシック"/>
          <w:sz w:val="26"/>
        </w:rPr>
        <w:t>令和　　年　　月　　日</w:t>
      </w:r>
    </w:p>
    <w:p>
      <w:pPr>
        <w:pStyle w:val="0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spacing w:line="360" w:lineRule="exact"/>
        <w:ind w:left="0" w:right="0" w:firstLine="3380"/>
        <w:rPr>
          <w:rFonts w:hint="default"/>
        </w:rPr>
      </w:pPr>
      <w:r>
        <w:rPr>
          <w:rFonts w:hint="default" w:ascii="ＭＳ ゴシック" w:hAnsi="ＭＳ ゴシック" w:eastAsia="ＭＳ ゴシック"/>
          <w:sz w:val="26"/>
        </w:rPr>
        <w:t>住所又は所在地</w:t>
      </w:r>
    </w:p>
    <w:p>
      <w:pPr>
        <w:pStyle w:val="0"/>
        <w:spacing w:line="360" w:lineRule="exact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spacing w:line="360" w:lineRule="exact"/>
        <w:ind w:left="0" w:right="0" w:firstLine="3380"/>
        <w:rPr>
          <w:rFonts w:hint="default"/>
        </w:rPr>
      </w:pPr>
      <w:r>
        <w:rPr>
          <w:rFonts w:hint="default" w:ascii="ＭＳ ゴシック" w:hAnsi="ＭＳ ゴシック" w:eastAsia="ＭＳ ゴシック"/>
          <w:sz w:val="26"/>
        </w:rPr>
        <w:t>商号又は名称</w:t>
      </w:r>
    </w:p>
    <w:p>
      <w:pPr>
        <w:pStyle w:val="0"/>
        <w:spacing w:line="360" w:lineRule="exact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spacing w:line="360" w:lineRule="exact"/>
        <w:ind w:left="0" w:right="0" w:firstLine="3380"/>
        <w:rPr>
          <w:rFonts w:hint="default"/>
        </w:rPr>
      </w:pPr>
      <w:r>
        <w:rPr>
          <w:rFonts w:hint="default" w:ascii="ＭＳ ゴシック" w:hAnsi="ＭＳ ゴシック" w:eastAsia="ＭＳ ゴシック"/>
          <w:sz w:val="26"/>
        </w:rPr>
        <w:t>代表者氏名　　　　　　　　　　　　　㊞</w:t>
      </w:r>
    </w:p>
    <w:p>
      <w:pPr>
        <w:pStyle w:val="0"/>
        <w:spacing w:line="360" w:lineRule="exact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spacing w:line="360" w:lineRule="exact"/>
        <w:ind w:left="0" w:right="0" w:firstLine="3380"/>
        <w:rPr>
          <w:rFonts w:hint="default"/>
        </w:rPr>
      </w:pPr>
      <w:r>
        <w:rPr>
          <w:rFonts w:hint="default" w:ascii="ＭＳ ゴシック" w:hAnsi="ＭＳ ゴシック" w:eastAsia="ＭＳ ゴシック"/>
          <w:sz w:val="26"/>
        </w:rPr>
        <w:t>上記代理人　　　　　　　　　　　　　㊞</w:t>
      </w:r>
    </w:p>
    <w:p>
      <w:pPr>
        <w:pStyle w:val="0"/>
        <w:rPr>
          <w:rFonts w:hint="default" w:ascii="ＭＳ ゴシック" w:hAnsi="ＭＳ ゴシック" w:eastAsia="ＭＳ ゴシック"/>
          <w:sz w:val="26"/>
          <w:u w:val="single"/>
        </w:rPr>
      </w:pPr>
    </w:p>
    <w:p>
      <w:pPr>
        <w:pStyle w:val="0"/>
        <w:rPr>
          <w:rFonts w:hint="default" w:ascii="ＭＳ ゴシック" w:hAnsi="ＭＳ ゴシック" w:eastAsia="ＭＳ ゴシック"/>
          <w:sz w:val="26"/>
          <w:u w:val="single"/>
        </w:rPr>
      </w:pPr>
    </w:p>
    <w:p>
      <w:pPr>
        <w:pStyle w:val="0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ind w:left="0" w:right="0" w:firstLine="520"/>
        <w:rPr>
          <w:rFonts w:hint="default"/>
        </w:rPr>
      </w:pPr>
      <w:r>
        <w:rPr>
          <w:rFonts w:hint="eastAsia" w:ascii="ＭＳ ゴシック" w:hAnsi="ＭＳ ゴシック" w:eastAsia="ＭＳ ゴシック"/>
          <w:sz w:val="26"/>
        </w:rPr>
        <w:t>さくら</w:t>
      </w:r>
      <w:r>
        <w:rPr>
          <w:rFonts w:hint="default" w:ascii="ＭＳ ゴシック" w:hAnsi="ＭＳ ゴシック" w:eastAsia="ＭＳ ゴシック"/>
          <w:sz w:val="26"/>
        </w:rPr>
        <w:t>市長　　様</w:t>
      </w:r>
    </w:p>
    <w:p>
      <w:pPr>
        <w:pStyle w:val="0"/>
        <w:rPr>
          <w:rFonts w:hint="default"/>
        </w:rPr>
      </w:pPr>
    </w:p>
    <w:sectPr>
      <w:pgSz w:w="11906" w:h="16838"/>
      <w:pgMar w:top="1418" w:right="1247" w:bottom="1418" w:left="1588" w:header="720" w:footer="720" w:gutter="0"/>
      <w:cols w:space="720"/>
      <w:textDirection w:val="lrTb"/>
      <w:docGrid w:linePitch="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DejaVu Sans">
    <w:panose1 w:val="00000000000000000000"/>
    <w:charset w:val="01"/>
    <w:family w:val="auto"/>
    <w:notTrueType/>
    <w:pitch w:val="fixed"/>
    <w:sig w:usb0="00000000" w:usb1="00000000" w:usb2="00000000" w:usb3="00000000" w:csb0="00000000" w:csb1="00000000"/>
  </w:font>
  <w:font w:name="Noto Sans CJK JP">
    <w:panose1 w:val="00000000000000000000"/>
    <w:charset w:val="01"/>
    <w:family w:val="auto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defaultTabStop w:val="840"/>
  <w:drawingGridHorizontalSpacing w:val="210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kinsoku w:val="1"/>
      <w:overflowPunct w:val="1"/>
      <w:autoSpaceDE w:val="1"/>
      <w:jc w:val="both"/>
    </w:pPr>
    <w:rPr>
      <w:rFonts w:ascii="Century" w:hAnsi="Century" w:eastAsia="ＭＳ 明朝"/>
      <w:color w:val="00000A"/>
      <w:kern w:val="1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段落フォント1"/>
    <w:next w:val="15"/>
    <w:link w:val="0"/>
    <w:uiPriority w:val="0"/>
    <w:qFormat/>
    <w:rPr/>
  </w:style>
  <w:style w:type="character" w:styleId="16" w:customStyle="1">
    <w:name w:val="脚注番号"/>
    <w:next w:val="16"/>
    <w:link w:val="0"/>
    <w:uiPriority w:val="0"/>
    <w:qFormat/>
    <w:rPr>
      <w:vertAlign w:val="superscript"/>
    </w:rPr>
  </w:style>
  <w:style w:type="character" w:styleId="17" w:customStyle="1">
    <w:name w:val="文末脚注番号"/>
    <w:next w:val="17"/>
    <w:link w:val="0"/>
    <w:uiPriority w:val="0"/>
    <w:qFormat/>
    <w:rPr>
      <w:vertAlign w:val="superscript"/>
    </w:rPr>
  </w:style>
  <w:style w:type="paragraph" w:styleId="18" w:customStyle="1">
    <w:name w:val="Heading"/>
    <w:basedOn w:val="0"/>
    <w:next w:val="19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DejaVu Sans"/>
      <w:sz w:val="28"/>
    </w:rPr>
  </w:style>
  <w:style w:type="paragraph" w:styleId="19">
    <w:name w:val="Body Text"/>
    <w:basedOn w:val="0"/>
    <w:next w:val="19"/>
    <w:link w:val="0"/>
    <w:uiPriority w:val="0"/>
    <w:pPr>
      <w:spacing w:before="0" w:beforeLines="0" w:beforeAutospacing="0" w:after="140" w:afterLines="0" w:afterAutospacing="0" w:line="276" w:lineRule="auto"/>
    </w:pPr>
  </w:style>
  <w:style w:type="paragraph" w:styleId="20">
    <w:name w:val="List"/>
    <w:basedOn w:val="19"/>
    <w:next w:val="20"/>
    <w:link w:val="0"/>
    <w:uiPriority w:val="0"/>
  </w:style>
  <w:style w:type="paragraph" w:styleId="21">
    <w:name w:val="caption"/>
    <w:basedOn w:val="0"/>
    <w:next w:val="21"/>
    <w:link w:val="0"/>
    <w:uiPriority w:val="0"/>
    <w:semiHidden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2" w:customStyle="1">
    <w:name w:val="Index"/>
    <w:basedOn w:val="0"/>
    <w:next w:val="22"/>
    <w:link w:val="0"/>
    <w:uiPriority w:val="0"/>
    <w:qFormat/>
    <w:pPr>
      <w:suppressLineNumbers w:val="1"/>
    </w:pPr>
  </w:style>
  <w:style w:type="paragraph" w:styleId="23" w:customStyle="1">
    <w:name w:val="見出し"/>
    <w:basedOn w:val="0"/>
    <w:next w:val="23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Noto Sans CJK JP"/>
      <w:sz w:val="28"/>
    </w:rPr>
  </w:style>
  <w:style w:type="paragraph" w:styleId="24" w:customStyle="1">
    <w:name w:val="キャプション"/>
    <w:basedOn w:val="0"/>
    <w:next w:val="24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5" w:customStyle="1">
    <w:name w:val="索引"/>
    <w:basedOn w:val="0"/>
    <w:next w:val="25"/>
    <w:link w:val="0"/>
    <w:uiPriority w:val="0"/>
    <w:qFormat/>
    <w:pPr>
      <w:suppressLineNumbers w:val="1"/>
    </w:pPr>
  </w:style>
  <w:style w:type="paragraph" w:styleId="26" w:customStyle="1">
    <w:name w:val="記1"/>
    <w:basedOn w:val="0"/>
    <w:next w:val="0"/>
    <w:link w:val="0"/>
    <w:uiPriority w:val="0"/>
    <w:qFormat/>
    <w:pPr>
      <w:jc w:val="center"/>
    </w:pPr>
    <w:rPr>
      <w:sz w:val="26"/>
    </w:rPr>
  </w:style>
  <w:style w:type="paragraph" w:styleId="27" w:customStyle="1">
    <w:name w:val="結語1"/>
    <w:basedOn w:val="0"/>
    <w:next w:val="27"/>
    <w:link w:val="0"/>
    <w:uiPriority w:val="0"/>
    <w:qFormat/>
    <w:pPr>
      <w:jc w:val="right"/>
    </w:pPr>
    <w:rPr>
      <w:sz w:val="26"/>
    </w:rPr>
  </w:style>
  <w:style w:type="paragraph" w:styleId="28" w:customStyle="1">
    <w:name w:val="日付1"/>
    <w:basedOn w:val="0"/>
    <w:next w:val="0"/>
    <w:link w:val="0"/>
    <w:uiPriority w:val="0"/>
    <w:qFormat/>
  </w:style>
  <w:style w:type="paragraph" w:styleId="29" w:customStyle="1">
    <w:name w:val="吹き出し1"/>
    <w:basedOn w:val="0"/>
    <w:next w:val="29"/>
    <w:link w:val="0"/>
    <w:uiPriority w:val="0"/>
    <w:qFormat/>
    <w:rPr>
      <w:rFonts w:ascii="Arial" w:hAnsi="Arial" w:eastAsia="ＭＳ ゴシック"/>
      <w:sz w:val="18"/>
    </w:rPr>
  </w:style>
  <w:style w:type="paragraph" w:styleId="30" w:customStyle="1">
    <w:name w:val="枠の内容"/>
    <w:basedOn w:val="0"/>
    <w:next w:val="30"/>
    <w:link w:val="0"/>
    <w:uiPriority w:val="0"/>
    <w:qFormat/>
  </w:style>
  <w:style w:type="paragraph" w:styleId="31" w:customStyle="1">
    <w:name w:val="表の内容"/>
    <w:basedOn w:val="0"/>
    <w:next w:val="31"/>
    <w:link w:val="0"/>
    <w:uiPriority w:val="0"/>
    <w:qFormat/>
    <w:pPr>
      <w:suppressLineNumbers w:val="1"/>
    </w:pPr>
  </w:style>
  <w:style w:type="paragraph" w:styleId="32" w:customStyle="1">
    <w:name w:val="表の見出し"/>
    <w:basedOn w:val="31"/>
    <w:next w:val="32"/>
    <w:link w:val="0"/>
    <w:uiPriority w:val="0"/>
    <w:qFormat/>
    <w:pPr>
      <w:suppressLineNumbers w:val="1"/>
      <w:jc w:val="center"/>
    </w:pPr>
    <w:rPr>
      <w:b w:val="1"/>
    </w:rPr>
  </w:style>
  <w:style w:type="paragraph" w:styleId="33" w:customStyle="1">
    <w:name w:val="Frame Contents"/>
    <w:basedOn w:val="0"/>
    <w:next w:val="33"/>
    <w:link w:val="0"/>
    <w:uiPriority w:val="0"/>
    <w:qFormat/>
  </w:style>
  <w:style w:type="paragraph" w:styleId="34" w:customStyle="1">
    <w:name w:val="Table Contents"/>
    <w:basedOn w:val="0"/>
    <w:next w:val="34"/>
    <w:link w:val="0"/>
    <w:uiPriority w:val="0"/>
    <w:qFormat/>
    <w:pPr>
      <w:suppressLineNumbers w:val="1"/>
    </w:pPr>
  </w:style>
  <w:style w:type="paragraph" w:styleId="35" w:customStyle="1">
    <w:name w:val="Table Heading"/>
    <w:basedOn w:val="34"/>
    <w:next w:val="35"/>
    <w:link w:val="0"/>
    <w:uiPriority w:val="0"/>
    <w:qFormat/>
    <w:pPr>
      <w:suppressLineNumbers w:val="1"/>
      <w:jc w:val="center"/>
    </w:pPr>
    <w:rPr>
      <w:b w:val="1"/>
    </w:rPr>
  </w:style>
  <w:style w:type="character" w:styleId="36">
    <w:name w:val="footnote reference"/>
    <w:basedOn w:val="10"/>
    <w:next w:val="36"/>
    <w:link w:val="0"/>
    <w:uiPriority w:val="0"/>
    <w:semiHidden/>
    <w:rPr>
      <w:vertAlign w:val="superscript"/>
    </w:rPr>
  </w:style>
  <w:style w:type="character" w:styleId="37">
    <w:name w:val="endnote reference"/>
    <w:basedOn w:val="10"/>
    <w:next w:val="3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133</TotalTime>
  <Pages>1</Pages>
  <Words>3</Words>
  <Characters>148</Characters>
  <Application>JUST Note</Application>
  <Lines>42</Lines>
  <Paragraphs>17</Paragraphs>
  <CharactersWithSpaces>200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様式第１（自動販売機設置事業者募集要項）</dc:title>
  <dc:creator>104019</dc:creator>
  <cp:lastModifiedBy>Administrator</cp:lastModifiedBy>
  <cp:lastPrinted>2025-07-23T10:25:00Z</cp:lastPrinted>
  <dcterms:created xsi:type="dcterms:W3CDTF">2014-02-24T07:54:00Z</dcterms:created>
  <dcterms:modified xsi:type="dcterms:W3CDTF">2025-08-06T01:09:56Z</dcterms:modified>
  <cp:revision>41</cp:revision>
</cp:coreProperties>
</file>