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00" w:lineRule="exact"/>
        <w:jc w:val="center"/>
        <w:rPr>
          <w:rFonts w:hint="default" w:ascii="ＭＳ 明朝" w:hAnsi="ＭＳ 明朝"/>
          <w:spacing w:val="20"/>
          <w:kern w:val="0"/>
          <w:sz w:val="24"/>
        </w:rPr>
      </w:pPr>
      <w:bookmarkStart w:id="0" w:name="_GoBack"/>
      <w:bookmarkEnd w:id="0"/>
      <w:r>
        <w:rPr>
          <w:rFonts w:hint="eastAsia" w:ascii="ＭＳ 明朝" w:hAnsi="ＭＳ 明朝"/>
          <w:spacing w:val="20"/>
          <w:kern w:val="0"/>
          <w:sz w:val="24"/>
        </w:rPr>
        <w:t>工事目的物引渡し通知書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  <w:r>
        <w:rPr>
          <w:rFonts w:hint="eastAsia" w:ascii="ＭＳ 明朝" w:hAnsi="ＭＳ 明朝"/>
          <w:spacing w:val="20"/>
          <w:kern w:val="0"/>
          <w:sz w:val="24"/>
        </w:rPr>
        <w:t>　　　　　　　　　　　　　　　　　　　　　</w:t>
      </w:r>
      <w:r>
        <w:rPr>
          <w:rFonts w:hint="eastAsia" w:ascii="ＭＳ 明朝" w:hAnsi="ＭＳ 明朝" w:eastAsia="ＭＳ 明朝"/>
          <w:spacing w:val="20"/>
          <w:kern w:val="0"/>
          <w:sz w:val="24"/>
        </w:rPr>
        <w:t>令和</w:t>
      </w:r>
      <w:r>
        <w:rPr>
          <w:rFonts w:hint="eastAsia" w:ascii="ＭＳ 明朝" w:hAnsi="ＭＳ 明朝"/>
          <w:spacing w:val="20"/>
          <w:kern w:val="0"/>
          <w:sz w:val="24"/>
        </w:rPr>
        <w:t>　　年　　月　　日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  <w:r>
        <w:rPr>
          <w:rFonts w:hint="eastAsia" w:ascii="ＭＳ 明朝" w:hAnsi="ＭＳ 明朝"/>
          <w:spacing w:val="20"/>
          <w:kern w:val="0"/>
          <w:sz w:val="24"/>
        </w:rPr>
        <w:t>　　　　　　　　　　　　　　様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  <w:r>
        <w:rPr>
          <w:rFonts w:hint="eastAsia" w:ascii="ＭＳ 明朝" w:hAnsi="ＭＳ 明朝"/>
          <w:spacing w:val="20"/>
          <w:kern w:val="0"/>
          <w:sz w:val="24"/>
        </w:rPr>
        <w:t>　　　　　　　　　　　　　　　　　住所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ＭＳ 明朝" w:hAnsi="ＭＳ 明朝"/>
          <w:spacing w:val="20"/>
          <w:kern w:val="0"/>
          <w:sz w:val="24"/>
        </w:rPr>
      </w:pPr>
      <w:r>
        <w:rPr>
          <w:rFonts w:hint="eastAsia" w:ascii="ＭＳ 明朝" w:hAnsi="ＭＳ 明朝"/>
          <w:spacing w:val="20"/>
          <w:kern w:val="0"/>
          <w:sz w:val="24"/>
        </w:rPr>
        <w:t>　　　　　　　　　　　　　　　　　　　　　　　　　　　　　　印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  <w:r>
        <w:rPr>
          <w:rFonts w:hint="eastAsia" w:ascii="ＭＳ 明朝" w:hAnsi="ＭＳ 明朝"/>
          <w:spacing w:val="20"/>
          <w:kern w:val="0"/>
          <w:sz w:val="24"/>
        </w:rPr>
        <w:t>　　　　　　　　　　　　　　　　　氏名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ＭＳ 明朝" w:hAnsi="ＭＳ 明朝"/>
          <w:spacing w:val="20"/>
          <w:kern w:val="0"/>
          <w:sz w:val="24"/>
        </w:rPr>
      </w:pPr>
      <w:r>
        <w:rPr>
          <w:rFonts w:hint="eastAsia" w:ascii="ＭＳ 明朝" w:hAnsi="ＭＳ 明朝"/>
          <w:spacing w:val="20"/>
          <w:kern w:val="0"/>
          <w:sz w:val="24"/>
        </w:rPr>
        <w:t>　下記工事について、</w:t>
      </w:r>
      <w:r>
        <w:rPr>
          <w:rFonts w:hint="eastAsia" w:ascii="ＭＳ 明朝" w:hAnsi="ＭＳ 明朝" w:eastAsia="ＭＳ 明朝"/>
          <w:spacing w:val="20"/>
          <w:kern w:val="0"/>
          <w:sz w:val="24"/>
        </w:rPr>
        <w:t>令和</w:t>
      </w:r>
      <w:r>
        <w:rPr>
          <w:rFonts w:hint="eastAsia" w:ascii="ＭＳ 明朝" w:hAnsi="ＭＳ 明朝"/>
          <w:spacing w:val="20"/>
          <w:kern w:val="0"/>
          <w:sz w:val="24"/>
        </w:rPr>
        <w:t>　　年　　月　　日検査に合格したので工事目的物を引き渡したく通知します。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ＭＳ 明朝" w:hAnsi="ＭＳ 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ＭＳ 明朝" w:hAnsi="ＭＳ 明朝"/>
          <w:spacing w:val="20"/>
          <w:kern w:val="0"/>
          <w:sz w:val="24"/>
        </w:rPr>
      </w:pPr>
    </w:p>
    <w:p>
      <w:pPr>
        <w:pStyle w:val="15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/>
          <w:kern w:val="0"/>
        </w:rPr>
      </w:pPr>
    </w:p>
    <w:p>
      <w:pPr>
        <w:pStyle w:val="0"/>
        <w:rPr>
          <w:rFonts w:hint="eastAsia" w:ascii="ＭＳ 明朝" w:hAnsi="ＭＳ 明朝"/>
          <w:kern w:val="0"/>
        </w:rPr>
      </w:pPr>
    </w:p>
    <w:p>
      <w:pPr>
        <w:pStyle w:val="0"/>
        <w:rPr>
          <w:rFonts w:hint="eastAsia" w:ascii="ＭＳ 明朝" w:hAnsi="ＭＳ 明朝"/>
          <w:kern w:val="0"/>
        </w:rPr>
      </w:pPr>
    </w:p>
    <w:p>
      <w:pPr>
        <w:pStyle w:val="0"/>
        <w:rPr>
          <w:rFonts w:hint="eastAsia" w:ascii="ＭＳ 明朝" w:hAnsi="ＭＳ 明朝"/>
          <w:kern w:val="0"/>
        </w:rPr>
      </w:pPr>
    </w:p>
    <w:p>
      <w:pPr>
        <w:pStyle w:val="0"/>
        <w:rPr>
          <w:rFonts w:hint="eastAsia" w:ascii="ＭＳ 明朝" w:hAnsi="ＭＳ 明朝"/>
          <w:kern w:val="0"/>
        </w:rPr>
      </w:pPr>
    </w:p>
    <w:tbl>
      <w:tblPr>
        <w:tblStyle w:val="11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1" w:firstColumn="1" w:lastColumn="1" w:noHBand="0" w:noVBand="0" w:val="01E0"/>
      </w:tblPr>
      <w:tblGrid>
        <w:gridCol w:w="3794"/>
        <w:gridCol w:w="5528"/>
      </w:tblGrid>
      <w:tr>
        <w:trPr>
          <w:trHeight w:val="851" w:hRule="atLeas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-10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　工　事　名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112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-10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　</w:t>
            </w:r>
            <w:r>
              <w:rPr>
                <w:rFonts w:hint="eastAsia" w:ascii="ＭＳ 明朝" w:hAnsi="ＭＳ 明朝" w:eastAsia="ＭＳ 明朝"/>
                <w:spacing w:val="80"/>
                <w:fitText w:val="1440" w:id="1"/>
              </w:rPr>
              <w:t>工事箇</w:t>
            </w:r>
            <w:r>
              <w:rPr>
                <w:rFonts w:hint="eastAsia" w:ascii="ＭＳ 明朝" w:hAnsi="ＭＳ 明朝" w:eastAsia="ＭＳ 明朝"/>
                <w:spacing w:val="0"/>
                <w:fitText w:val="1440" w:id="1"/>
              </w:rPr>
              <w:t>所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112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-10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　請負代金額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112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￥</w:t>
            </w:r>
          </w:p>
        </w:tc>
      </w:tr>
      <w:tr>
        <w:trPr>
          <w:trHeight w:val="851" w:hRule="atLeas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tabs>
                <w:tab w:val="left" w:leader="none" w:pos="2694"/>
              </w:tabs>
              <w:ind w:right="-10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　契約年月日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1120" w:firstLine="840" w:firstLineChars="30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>
          <w:trHeight w:val="851" w:hRule="atLeas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-10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　着手年月日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1120" w:firstLine="840" w:firstLineChars="30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>
          <w:trHeight w:val="851" w:hRule="atLeas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-10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　完成年月日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6"/>
              <w:widowControl w:val="0"/>
              <w:ind w:right="1120" w:firstLine="840" w:firstLineChars="30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</w:tbl>
    <w:p>
      <w:pPr>
        <w:pStyle w:val="16"/>
        <w:ind w:right="1120"/>
        <w:jc w:val="both"/>
        <w:rPr>
          <w:rFonts w:hint="eastAsia"/>
        </w:rPr>
      </w:pPr>
    </w:p>
    <w:sectPr>
      <w:pgSz w:w="11907" w:h="16840"/>
      <w:pgMar w:top="1361" w:right="1134" w:bottom="1361" w:left="1134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9"/>
  <w:displayBackgroundShap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rFonts w:ascii="Mincho" w:hAnsi="Mincho" w:eastAsia="Mincho"/>
      <w:spacing w:val="20"/>
      <w:kern w:val="0"/>
      <w:sz w:val="24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rFonts w:ascii="Mincho" w:hAnsi="Mincho" w:eastAsia="Mincho"/>
      <w:spacing w:val="20"/>
      <w:kern w:val="0"/>
      <w:sz w:val="24"/>
    </w:r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table" w:styleId="20">
    <w:name w:val="Table Grid"/>
    <w:basedOn w:val="11"/>
    <w:next w:val="2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</TotalTime>
  <Pages>1</Pages>
  <Words>0</Words>
  <Characters>107</Characters>
  <Application>JUST Note</Application>
  <Lines>36</Lines>
  <Paragraphs>18</Paragraphs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2019-04-25T06:48:16Z</dcterms:modified>
  <cp:revision>7</cp:revision>
</cp:coreProperties>
</file>