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2</w:t>
      </w:r>
      <w:r>
        <w:rPr>
          <w:rFonts w:hint="eastAsia"/>
        </w:rPr>
        <w:t>号（第</w:t>
      </w:r>
      <w:r>
        <w:rPr>
          <w:rFonts w:hint="eastAsia"/>
        </w:rPr>
        <w:t>6</w:t>
      </w:r>
      <w:r>
        <w:rPr>
          <w:rFonts w:hint="eastAsia"/>
        </w:rPr>
        <w:t>条関係）</w:t>
      </w:r>
    </w:p>
    <w:p>
      <w:pPr>
        <w:pStyle w:val="0"/>
        <w:rPr>
          <w:rFonts w:hint="default"/>
        </w:rPr>
      </w:pPr>
    </w:p>
    <w:p>
      <w:pPr>
        <w:pStyle w:val="0"/>
        <w:jc w:val="center"/>
        <w:rPr>
          <w:rFonts w:hint="eastAsia"/>
        </w:rPr>
      </w:pPr>
      <w:r>
        <w:rPr>
          <w:rFonts w:hint="eastAsia"/>
        </w:rPr>
        <w:t>事業計画書</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60"/>
        <w:gridCol w:w="6042"/>
      </w:tblGrid>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通いの場の名称</w:t>
            </w:r>
          </w:p>
        </w:tc>
        <w:tc>
          <w:tcPr>
            <w:tcW w:w="60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eastAsia"/>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開設日時</w:t>
            </w:r>
          </w:p>
        </w:tc>
        <w:tc>
          <w:tcPr>
            <w:tcW w:w="60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eastAsia"/>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開設場所</w:t>
            </w:r>
          </w:p>
        </w:tc>
        <w:tc>
          <w:tcPr>
            <w:tcW w:w="60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eastAsia"/>
              </w:rPr>
            </w:pPr>
          </w:p>
        </w:tc>
      </w:tr>
      <w:tr>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運営に携わる者の</w:t>
            </w:r>
          </w:p>
          <w:p>
            <w:pPr>
              <w:pStyle w:val="0"/>
              <w:jc w:val="center"/>
              <w:rPr>
                <w:rFonts w:hint="eastAsia"/>
              </w:rPr>
            </w:pPr>
            <w:r>
              <w:rPr>
                <w:rFonts w:hint="eastAsia"/>
              </w:rPr>
              <w:t>氏名等</w:t>
            </w:r>
          </w:p>
        </w:tc>
        <w:tc>
          <w:tcPr>
            <w:tcW w:w="60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eastAsia"/>
              </w:rPr>
            </w:pPr>
          </w:p>
        </w:tc>
      </w:tr>
      <w:tr>
        <w:trPr>
          <w:trHeight w:val="3662" w:hRule="atLeast"/>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事業計画</w:t>
            </w:r>
          </w:p>
        </w:tc>
        <w:tc>
          <w:tcPr>
            <w:tcW w:w="60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1</w:t>
            </w:r>
            <w:r>
              <w:rPr>
                <w:rFonts w:hint="eastAsia"/>
              </w:rPr>
              <w:t>　実施内容　　</w:t>
            </w:r>
            <w:bookmarkStart w:id="0" w:name="_GoBack"/>
            <w:bookmarkEnd w:id="0"/>
          </w:p>
          <w:p>
            <w:pPr>
              <w:pStyle w:val="0"/>
              <w:rPr>
                <w:rFonts w:hint="eastAsia"/>
              </w:rPr>
            </w:pPr>
          </w:p>
          <w:p>
            <w:pPr>
              <w:pStyle w:val="0"/>
              <w:rPr>
                <w:rFonts w:hint="default"/>
              </w:rPr>
            </w:pPr>
            <w:r>
              <w:rPr>
                <w:rFonts w:hint="eastAsia"/>
              </w:rPr>
              <w:t>2</w:t>
            </w:r>
            <w:r>
              <w:rPr>
                <w:rFonts w:hint="eastAsia"/>
              </w:rPr>
              <w:t>　実施回数　　　　　　　　　回／月</w:t>
            </w:r>
          </w:p>
          <w:p>
            <w:pPr>
              <w:pStyle w:val="0"/>
              <w:rPr>
                <w:rFonts w:hint="eastAsia"/>
              </w:rPr>
            </w:pPr>
          </w:p>
          <w:p>
            <w:pPr>
              <w:pStyle w:val="0"/>
              <w:rPr>
                <w:rFonts w:hint="default"/>
              </w:rPr>
            </w:pPr>
            <w:r>
              <w:rPr>
                <w:rFonts w:hint="eastAsia"/>
              </w:rPr>
              <w:t>3</w:t>
            </w:r>
            <w:r>
              <w:rPr>
                <w:rFonts w:hint="eastAsia"/>
              </w:rPr>
              <w:t>　利用見込人数　　　　　　　　人／回</w:t>
            </w:r>
          </w:p>
          <w:p>
            <w:pPr>
              <w:pStyle w:val="0"/>
              <w:ind w:firstLine="230" w:firstLineChars="100"/>
              <w:rPr>
                <w:rFonts w:hint="eastAsia"/>
              </w:rPr>
            </w:pPr>
            <w:r>
              <w:rPr>
                <w:rFonts w:hint="eastAsia"/>
              </w:rPr>
              <w:t>（うち</w:t>
            </w:r>
            <w:r>
              <w:rPr>
                <w:rFonts w:hint="eastAsia"/>
              </w:rPr>
              <w:t>65</w:t>
            </w:r>
            <w:r>
              <w:rPr>
                <w:rFonts w:hint="eastAsia"/>
              </w:rPr>
              <w:t>歳以上　　　　　　　　人／回）</w:t>
            </w:r>
          </w:p>
          <w:p>
            <w:pPr>
              <w:pStyle w:val="0"/>
              <w:rPr>
                <w:rFonts w:hint="eastAsia"/>
              </w:rPr>
            </w:pPr>
            <w:r>
              <w:rPr>
                <w:rFonts w:hint="eastAsia"/>
              </w:rPr>
              <w:t>　　</w:t>
            </w:r>
          </w:p>
          <w:p>
            <w:pPr>
              <w:pStyle w:val="0"/>
              <w:rPr>
                <w:rFonts w:hint="eastAsia"/>
              </w:rPr>
            </w:pPr>
            <w:r>
              <w:rPr>
                <w:rFonts w:hint="eastAsia"/>
              </w:rPr>
              <w:t>4</w:t>
            </w:r>
            <w:r>
              <w:rPr>
                <w:rFonts w:hint="eastAsia"/>
              </w:rPr>
              <w:t>　その他特記事項</w:t>
            </w:r>
          </w:p>
          <w:p>
            <w:pPr>
              <w:pStyle w:val="0"/>
              <w:rPr>
                <w:rFonts w:hint="default"/>
              </w:rPr>
            </w:pPr>
          </w:p>
          <w:p>
            <w:pPr>
              <w:pStyle w:val="0"/>
              <w:rPr>
                <w:rFonts w:hint="eastAsia"/>
              </w:rPr>
            </w:pPr>
          </w:p>
        </w:tc>
      </w:tr>
      <w:tr>
        <w:trPr>
          <w:trHeight w:val="765" w:hRule="atLeast"/>
        </w:trPr>
        <w:tc>
          <w:tcPr>
            <w:tcW w:w="2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jc w:val="center"/>
              <w:rPr>
                <w:rFonts w:hint="default"/>
              </w:rPr>
            </w:pPr>
          </w:p>
          <w:p>
            <w:pPr>
              <w:pStyle w:val="0"/>
              <w:spacing w:line="0" w:lineRule="atLeast"/>
              <w:jc w:val="center"/>
              <w:rPr>
                <w:rFonts w:hint="default"/>
              </w:rPr>
            </w:pPr>
            <w:r>
              <w:rPr>
                <w:rFonts w:hint="eastAsia"/>
              </w:rPr>
              <w:t>担当者の連絡先</w:t>
            </w:r>
          </w:p>
          <w:p>
            <w:pPr>
              <w:pStyle w:val="0"/>
              <w:spacing w:line="0" w:lineRule="atLeast"/>
              <w:jc w:val="center"/>
              <w:rPr>
                <w:rFonts w:hint="eastAsia"/>
              </w:rPr>
            </w:pPr>
          </w:p>
        </w:tc>
        <w:tc>
          <w:tcPr>
            <w:tcW w:w="60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担当者名　</w:t>
            </w:r>
          </w:p>
          <w:p>
            <w:pPr>
              <w:pStyle w:val="0"/>
              <w:rPr>
                <w:rFonts w:hint="eastAsia"/>
              </w:rPr>
            </w:pPr>
            <w:r>
              <w:rPr>
                <w:rFonts w:hint="eastAsia"/>
              </w:rPr>
              <w:t>連絡先</w:t>
            </w:r>
          </w:p>
        </w:tc>
      </w:tr>
    </w:tbl>
    <w:p>
      <w:pPr>
        <w:pStyle w:val="0"/>
        <w:tabs>
          <w:tab w:val="left" w:leader="none" w:pos="426"/>
          <w:tab w:val="left" w:leader="none" w:pos="709"/>
        </w:tabs>
        <w:ind w:firstLine="230" w:firstLineChars="100"/>
        <w:rPr>
          <w:rFonts w:hint="default"/>
        </w:rPr>
      </w:pPr>
      <w:r>
        <w:rPr>
          <w:rFonts w:hint="eastAsia"/>
        </w:rPr>
        <w:t>備考</w:t>
      </w:r>
    </w:p>
    <w:p>
      <w:pPr>
        <w:pStyle w:val="0"/>
        <w:ind w:left="0" w:leftChars="0" w:firstLine="230" w:firstLineChars="100"/>
        <w:rPr>
          <w:rFonts w:hint="default"/>
        </w:rPr>
      </w:pPr>
      <w:r>
        <w:rPr>
          <w:rFonts w:hint="eastAsia"/>
        </w:rPr>
        <w:t>1</w:t>
      </w:r>
      <w:r>
        <w:rPr>
          <w:rFonts w:hint="eastAsia"/>
        </w:rPr>
        <w:t>　</w:t>
      </w:r>
      <w:r>
        <w:rPr>
          <w:rFonts w:hint="eastAsia"/>
        </w:rPr>
        <w:t>65</w:t>
      </w:r>
      <w:r>
        <w:rPr>
          <w:rFonts w:hint="eastAsia"/>
        </w:rPr>
        <w:t>歳以上の利用見込者については、名簿を添付すること。</w:t>
      </w:r>
    </w:p>
    <w:p>
      <w:pPr>
        <w:pStyle w:val="0"/>
        <w:ind w:left="460" w:leftChars="100" w:hanging="230" w:hangingChars="100"/>
        <w:rPr>
          <w:rFonts w:hint="default"/>
        </w:rPr>
      </w:pPr>
      <w:r>
        <w:rPr>
          <w:rFonts w:hint="eastAsia"/>
        </w:rPr>
        <w:t>2</w:t>
      </w:r>
      <w:r>
        <w:rPr>
          <w:rFonts w:hint="eastAsia"/>
        </w:rPr>
        <w:t>　運営に携わる者の氏名等及び事業計画について詳細が分かる資料がある場合は、添付すること。</w:t>
      </w:r>
    </w:p>
    <w:p>
      <w:pPr>
        <w:pStyle w:val="0"/>
        <w:ind w:left="0" w:leftChars="0" w:firstLine="0" w:firstLineChars="0"/>
        <w:rPr>
          <w:rFonts w:hint="default"/>
        </w:rPr>
      </w:pPr>
      <w:r>
        <w:rPr>
          <w:rFonts w:hint="eastAsia"/>
        </w:rPr>
        <w:t>　</w:t>
      </w:r>
      <w:r>
        <w:rPr>
          <w:rFonts w:hint="eastAsia"/>
        </w:rPr>
        <w:t>3</w:t>
      </w:r>
      <w:r>
        <w:rPr>
          <w:rFonts w:hint="eastAsia"/>
        </w:rPr>
        <w:t>　工事を施工する場合は、工事の計画内容が判断できる書類を添付すること。</w:t>
      </w:r>
    </w:p>
    <w:p>
      <w:pPr>
        <w:pStyle w:val="0"/>
        <w:ind w:left="230" w:leftChars="100"/>
        <w:rPr>
          <w:rFonts w:hint="default"/>
        </w:rPr>
      </w:pPr>
      <w:r>
        <w:rPr>
          <w:rFonts w:hint="eastAsia"/>
        </w:rPr>
        <w:t>4</w:t>
      </w:r>
      <w:r>
        <w:rPr>
          <w:rFonts w:hint="eastAsia"/>
        </w:rPr>
        <w:t>　物品を購入する場合は、見積書を添付すること。</w:t>
      </w:r>
    </w:p>
    <w:p>
      <w:pPr>
        <w:pStyle w:val="0"/>
        <w:rPr>
          <w:rFonts w:hint="eastAsia"/>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paragraph" w:styleId="21">
    <w:name w:val="Note Heading"/>
    <w:basedOn w:val="0"/>
    <w:next w:val="0"/>
    <w:link w:val="22"/>
    <w:uiPriority w:val="0"/>
    <w:pPr>
      <w:jc w:val="center"/>
    </w:pPr>
  </w:style>
  <w:style w:type="character" w:styleId="22" w:customStyle="1">
    <w:name w:val="記 (文字)"/>
    <w:next w:val="22"/>
    <w:link w:val="21"/>
    <w:uiPriority w:val="0"/>
    <w:rPr>
      <w:rFonts w:ascii="ＭＳ 明朝" w:hAnsi="ＭＳ 明朝"/>
      <w:kern w:val="2"/>
      <w:sz w:val="21"/>
    </w:rPr>
  </w:style>
  <w:style w:type="paragraph" w:styleId="23">
    <w:name w:val="Closing"/>
    <w:basedOn w:val="0"/>
    <w:next w:val="23"/>
    <w:link w:val="24"/>
    <w:uiPriority w:val="0"/>
    <w:pPr>
      <w:jc w:val="right"/>
    </w:pPr>
  </w:style>
  <w:style w:type="character" w:styleId="24" w:customStyle="1">
    <w:name w:val="結語 (文字)"/>
    <w:next w:val="24"/>
    <w:link w:val="23"/>
    <w:uiPriority w:val="0"/>
    <w:rPr>
      <w:rFonts w:ascii="ＭＳ 明朝" w:hAnsi="ＭＳ 明朝"/>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12</Words>
  <Characters>236</Characters>
  <Application>JUST Note</Application>
  <Lines>38</Lines>
  <Paragraphs>22</Paragraphs>
  <CharactersWithSpaces>275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LU5153</cp:lastModifiedBy>
  <cp:lastPrinted>2019-01-22T23:58:00Z</cp:lastPrinted>
  <dcterms:created xsi:type="dcterms:W3CDTF">2019-05-10T07:09:00Z</dcterms:created>
  <dcterms:modified xsi:type="dcterms:W3CDTF">2026-03-10T00:29:40Z</dcterms:modified>
  <cp:revision>4</cp:revision>
</cp:coreProperties>
</file>