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bookmarkStart w:id="0" w:name="_GoBack"/>
      <w:bookmarkEnd w:id="0"/>
      <w:r>
        <w:rPr>
          <w:sz w:val="36"/>
        </w:rPr>
        <w:t>保</w:t>
      </w:r>
      <w:r>
        <w:rPr>
          <w:rFonts w:eastAsia="Century"/>
          <w:sz w:val="36"/>
        </w:rPr>
        <w:t xml:space="preserve"> </w:t>
      </w:r>
      <w:r>
        <w:rPr>
          <w:sz w:val="36"/>
        </w:rPr>
        <w:t>留</w:t>
      </w:r>
      <w:r>
        <w:rPr>
          <w:rFonts w:eastAsia="Century"/>
          <w:sz w:val="36"/>
        </w:rPr>
        <w:t xml:space="preserve"> </w:t>
      </w:r>
      <w:r>
        <w:rPr>
          <w:sz w:val="36"/>
        </w:rPr>
        <w:t>地</w:t>
      </w:r>
      <w:r>
        <w:rPr>
          <w:rFonts w:eastAsia="Century"/>
          <w:sz w:val="36"/>
        </w:rPr>
        <w:t xml:space="preserve"> </w:t>
      </w:r>
      <w:r>
        <w:rPr>
          <w:sz w:val="36"/>
        </w:rPr>
        <w:t>予</w:t>
      </w:r>
      <w:r>
        <w:rPr>
          <w:rFonts w:eastAsia="Century"/>
          <w:sz w:val="36"/>
        </w:rPr>
        <w:t xml:space="preserve"> </w:t>
      </w:r>
      <w:r>
        <w:rPr>
          <w:sz w:val="36"/>
        </w:rPr>
        <w:t>定</w:t>
      </w:r>
      <w:r>
        <w:rPr>
          <w:rFonts w:eastAsia="Century"/>
          <w:sz w:val="36"/>
        </w:rPr>
        <w:t xml:space="preserve"> </w:t>
      </w:r>
      <w:r>
        <w:rPr>
          <w:sz w:val="36"/>
        </w:rPr>
        <w:t>地</w:t>
      </w:r>
      <w:r>
        <w:rPr>
          <w:rFonts w:eastAsia="Century"/>
          <w:sz w:val="36"/>
        </w:rPr>
        <w:t xml:space="preserve"> </w:t>
      </w:r>
      <w:r>
        <w:rPr>
          <w:sz w:val="36"/>
        </w:rPr>
        <w:t>証</w:t>
      </w:r>
      <w:r>
        <w:rPr>
          <w:rFonts w:eastAsia="Century"/>
          <w:sz w:val="36"/>
        </w:rPr>
        <w:t xml:space="preserve"> </w:t>
      </w:r>
      <w:r>
        <w:rPr>
          <w:sz w:val="36"/>
        </w:rPr>
        <w:t>明</w:t>
      </w:r>
      <w:r>
        <w:rPr>
          <w:rFonts w:eastAsia="Century"/>
          <w:sz w:val="36"/>
        </w:rPr>
        <w:t xml:space="preserve"> </w:t>
      </w:r>
      <w:r>
        <w:rPr>
          <w:sz w:val="36"/>
        </w:rPr>
        <w:t>願</w:t>
      </w:r>
    </w:p>
    <w:p>
      <w:pPr>
        <w:pStyle w:val="Normal"/>
        <w:bidi w:val="0"/>
        <w:jc w:val="center"/>
        <w:rPr>
          <w:sz w:val="36"/>
        </w:rPr>
      </w:pPr>
      <w:r>
        <w:rPr>
          <w:sz w:val="36"/>
        </w:rPr>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pPr>
      <w:r>
        <w:rPr>
          <w:rFonts w:ascii="ＭＳ 明朝" w:hAnsi="ＭＳ 明朝"/>
          <w:color w:val="000000"/>
        </w:rPr>
        <w:t>氏家都市計画事業</w:t>
      </w:r>
    </w:p>
    <w:p>
      <w:pPr>
        <w:pStyle w:val="Normal"/>
        <w:overflowPunct w:val="false"/>
        <w:bidi w:val="0"/>
        <w:spacing w:lineRule="exact" w:line="304"/>
        <w:textAlignment w:val="baseline"/>
        <w:rPr/>
      </w:pPr>
      <w:r>
        <w:rPr>
          <w:rFonts w:ascii="ＭＳ 明朝" w:hAnsi="ＭＳ 明朝"/>
          <w:color w:val="000000"/>
        </w:rPr>
        <w:t>上阿久津台地土地区画整理事業</w:t>
      </w:r>
    </w:p>
    <w:p>
      <w:pPr>
        <w:pStyle w:val="Normal"/>
        <w:overflowPunct w:val="false"/>
        <w:bidi w:val="0"/>
        <w:spacing w:lineRule="exact" w:line="304"/>
        <w:textAlignment w:val="baseline"/>
        <w:rPr/>
      </w:pPr>
      <w:r>
        <w:rPr>
          <w:rFonts w:ascii="ＭＳ 明朝" w:hAnsi="ＭＳ 明朝"/>
          <w:color w:val="000000"/>
        </w:rPr>
        <w:t>施行者　さくら市</w:t>
      </w:r>
    </w:p>
    <w:p>
      <w:pPr>
        <w:pStyle w:val="Normal"/>
        <w:overflowPunct w:val="false"/>
        <w:bidi w:val="0"/>
        <w:spacing w:lineRule="exact" w:line="304"/>
        <w:textAlignment w:val="baseline"/>
        <w:rPr/>
      </w:pPr>
      <w:r>
        <w:rPr>
          <w:rFonts w:ascii="ＭＳ 明朝" w:hAnsi="ＭＳ 明朝"/>
          <w:color w:val="000000"/>
        </w:rPr>
        <w:t>代表者　さくら市長　　　　　　様</w:t>
      </w:r>
    </w:p>
    <w:p>
      <w:pPr>
        <w:pStyle w:val="Normal"/>
        <w:bidi w:val="0"/>
        <w:jc w:val="left"/>
        <w:rPr/>
      </w:pPr>
      <w:r>
        <w:rPr/>
        <w:t>　　　　　　　　　　　　　　　　　　　　　　　住　所　</w:t>
      </w:r>
      <w:r>
        <w:rPr>
          <w:u w:val="single"/>
        </w:rPr>
        <w:t>　　　　　　　　　　　　</w:t>
      </w:r>
      <w:r>
        <w:rPr/>
        <w:t>　</w:t>
      </w:r>
    </w:p>
    <w:p>
      <w:pPr>
        <w:pStyle w:val="Normal"/>
        <w:bidi w:val="0"/>
        <w:jc w:val="left"/>
        <w:rPr/>
      </w:pPr>
      <w:r>
        <w:rPr/>
        <w:t>　　　　　　　　　　　　　　　　　　　　　　　氏　名　</w:t>
      </w:r>
      <w:r>
        <w:rPr>
          <w:u w:val="single"/>
        </w:rPr>
        <w:t>　　　　　　　　　　　　</w:t>
      </w:r>
      <w:r>
        <w:rPr/>
        <w:t>　</w:t>
      </w:r>
    </w:p>
    <w:p>
      <w:pPr>
        <w:pStyle w:val="Normal"/>
        <w:bidi w:val="0"/>
        <w:jc w:val="left"/>
        <w:rPr/>
      </w:pPr>
      <w:r>
        <w:rPr/>
      </w:r>
    </w:p>
    <w:p>
      <w:pPr>
        <w:pStyle w:val="Normal"/>
        <w:bidi w:val="0"/>
        <w:jc w:val="left"/>
        <w:rPr/>
      </w:pPr>
      <w:r>
        <w:rPr/>
      </w:r>
    </w:p>
    <w:p>
      <w:pPr>
        <w:pStyle w:val="Normal"/>
        <w:bidi w:val="0"/>
        <w:jc w:val="left"/>
        <w:rPr/>
      </w:pPr>
      <w:r>
        <w:rPr>
          <w:rFonts w:ascii="ＭＳ 明朝" w:hAnsi="ＭＳ 明朝"/>
          <w:color w:val="000000"/>
          <w:u w:val="none"/>
        </w:rPr>
        <w:t>　</w:t>
      </w:r>
      <w:r>
        <w:rPr>
          <w:rFonts w:ascii="ＭＳ 明朝" w:hAnsi="ＭＳ 明朝"/>
          <w:color w:val="000000"/>
        </w:rPr>
        <w:t>下記に記載する土地は、氏家都市計画事業上阿久津台地土地区画整理事業の保留地予定地であることを証明願います。</w:t>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pPr>
      <w:r>
        <w:rPr>
          <w:rFonts w:ascii="ＭＳ 明朝" w:hAnsi="ＭＳ 明朝"/>
          <w:color w:val="000000"/>
        </w:rPr>
        <w:t>　　証明を必要とする理由　　　</w:t>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pPr>
      <w:r>
        <w:rPr>
          <w:rFonts w:ascii="ＭＳ 明朝" w:hAnsi="ＭＳ 明朝"/>
          <w:color w:val="000000"/>
        </w:rPr>
        <w:t>　　</w:t>
      </w:r>
      <w:r>
        <w:rPr>
          <w:rFonts w:ascii="ＭＳ 明朝" w:hAnsi="ＭＳ 明朝"/>
          <w:color w:val="000000"/>
          <w:spacing w:val="52"/>
        </w:rPr>
        <w:t>証明書の提出</w:t>
      </w:r>
      <w:r>
        <w:rPr>
          <w:rFonts w:ascii="ＭＳ 明朝" w:hAnsi="ＭＳ 明朝"/>
          <w:color w:val="000000"/>
          <w:spacing w:val="3"/>
        </w:rPr>
        <w:t>先</w:t>
      </w:r>
      <w:r>
        <w:rPr>
          <w:rFonts w:ascii="ＭＳ 明朝" w:hAnsi="ＭＳ 明朝"/>
          <w:color w:val="000000"/>
        </w:rPr>
        <w:t>　　　</w:t>
      </w:r>
    </w:p>
    <w:p>
      <w:pPr>
        <w:pStyle w:val="Normal"/>
        <w:overflowPunct w:val="false"/>
        <w:bidi w:val="0"/>
        <w:textAlignment w:val="baseline"/>
        <w:rPr>
          <w:rFonts w:ascii="ＭＳ 明朝" w:hAnsi="ＭＳ 明朝"/>
          <w:color w:val="000000"/>
          <w:spacing w:val="4"/>
        </w:rPr>
      </w:pPr>
      <w:r>
        <w:rPr>
          <w:rFonts w:ascii="ＭＳ 明朝" w:hAnsi="ＭＳ 明朝"/>
          <w:color w:val="000000"/>
          <w:spacing w:val="4"/>
        </w:rPr>
      </w:r>
    </w:p>
    <w:p>
      <w:pPr>
        <w:pStyle w:val="Normal"/>
        <w:overflowPunct w:val="false"/>
        <w:bidi w:val="0"/>
        <w:textAlignment w:val="baseline"/>
        <w:rPr>
          <w:rFonts w:ascii="ＭＳ 明朝" w:hAnsi="ＭＳ 明朝"/>
          <w:color w:val="000000"/>
          <w:spacing w:val="4"/>
        </w:rPr>
      </w:pPr>
      <w:r>
        <w:rPr>
          <w:rFonts w:ascii="ＭＳ 明朝" w:hAnsi="ＭＳ 明朝"/>
          <w:color w:val="000000"/>
          <w:spacing w:val="4"/>
        </w:rPr>
      </w:r>
    </w:p>
    <w:p>
      <w:pPr>
        <w:pStyle w:val="11"/>
        <w:bidi w:val="0"/>
        <w:jc w:val="center"/>
        <w:rPr/>
      </w:pPr>
      <w:r>
        <w:rPr>
          <w:sz w:val="21"/>
        </w:rPr>
        <w:t>記</w:t>
      </w:r>
    </w:p>
    <w:p>
      <w:pPr>
        <w:pStyle w:val="Normal"/>
        <w:bidi w:val="0"/>
        <w:rPr>
          <w:sz w:val="21"/>
        </w:rPr>
      </w:pPr>
      <w:r>
        <w:rPr>
          <w:sz w:val="21"/>
        </w:rPr>
      </w:r>
    </w:p>
    <w:tbl>
      <w:tblPr>
        <w:tblStyle w:val="11"/>
        <w:tblW w:w="6666" w:type="dxa"/>
        <w:jc w:val="center"/>
        <w:tblInd w:w="0" w:type="dxa"/>
        <w:tblCellMar>
          <w:top w:w="0" w:type="dxa"/>
          <w:left w:w="94" w:type="dxa"/>
          <w:bottom w:w="0" w:type="dxa"/>
          <w:right w:w="99" w:type="dxa"/>
        </w:tblCellMar>
        <w:tblLook w:val="0600" w:noHBand="1" w:noVBand="1" w:firstColumn="0" w:lastRow="0" w:lastColumn="0" w:firstRow="0"/>
      </w:tblPr>
      <w:tblGrid>
        <w:gridCol w:w="1365"/>
        <w:gridCol w:w="1575"/>
        <w:gridCol w:w="1760"/>
        <w:gridCol w:w="1965"/>
      </w:tblGrid>
      <w:tr>
        <w:trPr>
          <w:trHeight w:val="540" w:hRule="atLeast"/>
          <w:cantSplit w:val="true"/>
        </w:trPr>
        <w:tc>
          <w:tcPr>
            <w:tcW w:w="4700" w:type="dxa"/>
            <w:gridSpan w:val="3"/>
            <w:tcBorders>
              <w:top w:val="single" w:sz="4" w:space="0" w:color="000001"/>
              <w:left w:val="single" w:sz="4" w:space="0" w:color="000001"/>
              <w:bottom w:val="single" w:sz="4" w:space="0" w:color="000001"/>
            </w:tcBorders>
            <w:shd w:color="auto" w:fill="FFFFFF" w:val="clear"/>
            <w:vAlign w:val="center"/>
          </w:tcPr>
          <w:p>
            <w:pPr>
              <w:pStyle w:val="Normal"/>
              <w:bidi w:val="0"/>
              <w:jc w:val="center"/>
              <w:rPr/>
            </w:pPr>
            <w:r>
              <w:rPr/>
              <w:t>保　留　地　予　定　地</w:t>
            </w:r>
          </w:p>
        </w:tc>
        <w:tc>
          <w:tcPr>
            <w:tcW w:w="1965" w:type="dxa"/>
            <w:vMerge w:val="restart"/>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bidi w:val="0"/>
              <w:jc w:val="center"/>
              <w:rPr/>
            </w:pPr>
            <w:r>
              <w:rPr/>
              <w:t>記　事</w:t>
            </w:r>
          </w:p>
        </w:tc>
      </w:tr>
      <w:tr>
        <w:trPr>
          <w:trHeight w:val="518" w:hRule="atLeast"/>
          <w:cantSplit w:val="true"/>
        </w:trPr>
        <w:tc>
          <w:tcPr>
            <w:tcW w:w="1365" w:type="dxa"/>
            <w:tcBorders>
              <w:top w:val="single" w:sz="4" w:space="0" w:color="000001"/>
              <w:left w:val="single" w:sz="4" w:space="0" w:color="000001"/>
              <w:bottom w:val="single" w:sz="4" w:space="0" w:color="000001"/>
            </w:tcBorders>
            <w:shd w:color="auto" w:fill="FFFFFF" w:val="clear"/>
            <w:vAlign w:val="center"/>
          </w:tcPr>
          <w:p>
            <w:pPr>
              <w:pStyle w:val="Normal"/>
              <w:bidi w:val="0"/>
              <w:jc w:val="center"/>
              <w:rPr/>
            </w:pPr>
            <w:r>
              <w:rPr/>
              <w:t>街区番号</w:t>
            </w:r>
          </w:p>
        </w:tc>
        <w:tc>
          <w:tcPr>
            <w:tcW w:w="1575" w:type="dxa"/>
            <w:tcBorders>
              <w:top w:val="single" w:sz="4" w:space="0" w:color="000001"/>
              <w:left w:val="single" w:sz="4" w:space="0" w:color="000001"/>
              <w:bottom w:val="single" w:sz="4" w:space="0" w:color="000001"/>
            </w:tcBorders>
            <w:shd w:color="auto" w:fill="FFFFFF" w:val="clear"/>
            <w:vAlign w:val="center"/>
          </w:tcPr>
          <w:p>
            <w:pPr>
              <w:pStyle w:val="Normal"/>
              <w:widowControl/>
              <w:bidi w:val="0"/>
              <w:jc w:val="center"/>
              <w:rPr/>
            </w:pPr>
            <w:r>
              <w:rPr/>
              <w:t>符　号</w:t>
            </w:r>
          </w:p>
        </w:tc>
        <w:tc>
          <w:tcPr>
            <w:tcW w:w="1760" w:type="dxa"/>
            <w:tcBorders>
              <w:top w:val="single" w:sz="4" w:space="0" w:color="000001"/>
              <w:left w:val="single" w:sz="4" w:space="0" w:color="000001"/>
              <w:bottom w:val="single" w:sz="4" w:space="0" w:color="000001"/>
            </w:tcBorders>
            <w:shd w:color="auto" w:fill="FFFFFF" w:val="clear"/>
            <w:vAlign w:val="center"/>
          </w:tcPr>
          <w:p>
            <w:pPr>
              <w:pStyle w:val="Normal"/>
              <w:widowControl/>
              <w:bidi w:val="0"/>
              <w:jc w:val="center"/>
              <w:rPr/>
            </w:pPr>
            <w:r>
              <w:rPr/>
              <w:t>地　積</w:t>
            </w:r>
          </w:p>
        </w:tc>
        <w:tc>
          <w:tcPr>
            <w:tcW w:w="1965" w:type="dxa"/>
            <w:vMerge w:val="continue"/>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overflowPunct w:val="false"/>
              <w:bidi w:val="0"/>
              <w:jc w:val="both"/>
              <w:rPr/>
            </w:pPr>
            <w:r>
              <w:rPr/>
            </w:r>
          </w:p>
        </w:tc>
      </w:tr>
      <w:tr>
        <w:trPr>
          <w:trHeight w:val="832" w:hRule="atLeast"/>
        </w:trPr>
        <w:tc>
          <w:tcPr>
            <w:tcW w:w="1365" w:type="dxa"/>
            <w:tcBorders>
              <w:top w:val="single" w:sz="4" w:space="0" w:color="000001"/>
              <w:left w:val="single" w:sz="4" w:space="0" w:color="000001"/>
              <w:bottom w:val="single" w:sz="4" w:space="0" w:color="000001"/>
            </w:tcBorders>
            <w:shd w:color="auto" w:fill="FFFFFF" w:val="clear"/>
            <w:vAlign w:val="center"/>
          </w:tcPr>
          <w:p>
            <w:pPr>
              <w:pStyle w:val="Normal"/>
              <w:bidi w:val="0"/>
              <w:snapToGrid w:val="false"/>
              <w:jc w:val="center"/>
              <w:rPr/>
            </w:pPr>
            <w:r>
              <w:rPr/>
            </w:r>
          </w:p>
        </w:tc>
        <w:tc>
          <w:tcPr>
            <w:tcW w:w="1575" w:type="dxa"/>
            <w:tcBorders>
              <w:top w:val="single" w:sz="4" w:space="0" w:color="000001"/>
              <w:left w:val="single" w:sz="4" w:space="0" w:color="000001"/>
              <w:bottom w:val="single" w:sz="4" w:space="0" w:color="000001"/>
            </w:tcBorders>
            <w:shd w:color="auto" w:fill="FFFFFF" w:val="clear"/>
            <w:vAlign w:val="center"/>
          </w:tcPr>
          <w:p>
            <w:pPr>
              <w:pStyle w:val="Normal"/>
              <w:widowControl/>
              <w:bidi w:val="0"/>
              <w:snapToGrid w:val="false"/>
              <w:jc w:val="center"/>
              <w:rPr/>
            </w:pPr>
            <w:r>
              <w:rPr/>
            </w:r>
          </w:p>
        </w:tc>
        <w:tc>
          <w:tcPr>
            <w:tcW w:w="1760" w:type="dxa"/>
            <w:tcBorders>
              <w:top w:val="single" w:sz="4" w:space="0" w:color="000001"/>
              <w:left w:val="single" w:sz="4" w:space="0" w:color="000001"/>
              <w:bottom w:val="single" w:sz="4" w:space="0" w:color="000001"/>
            </w:tcBorders>
            <w:shd w:color="auto" w:fill="FFFFFF" w:val="clear"/>
            <w:vAlign w:val="center"/>
          </w:tcPr>
          <w:p>
            <w:pPr>
              <w:pStyle w:val="Normal"/>
              <w:widowControl/>
              <w:bidi w:val="0"/>
              <w:jc w:val="center"/>
              <w:rPr/>
            </w:pPr>
            <w:r>
              <w:rPr/>
              <w:t>　　　　　　㎡</w:t>
            </w:r>
          </w:p>
        </w:tc>
        <w:tc>
          <w:tcPr>
            <w:tcW w:w="196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bidi w:val="0"/>
              <w:rPr/>
            </w:pPr>
            <w:r>
              <w:rPr/>
              <w:t>区画整理法</w:t>
            </w:r>
            <w:r>
              <w:rPr/>
              <w:t>96</w:t>
            </w:r>
            <w:r>
              <w:rPr/>
              <w:t>条</w:t>
            </w:r>
          </w:p>
          <w:p>
            <w:pPr>
              <w:pStyle w:val="Normal"/>
              <w:widowControl/>
              <w:bidi w:val="0"/>
              <w:rPr/>
            </w:pPr>
            <w:r>
              <w:rPr/>
              <w:t>による保留地</w:t>
            </w:r>
          </w:p>
        </w:tc>
      </w:tr>
    </w:tbl>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rFonts w:ascii="ＭＳ 明朝" w:hAnsi="ＭＳ 明朝"/>
          <w:color w:val="000000"/>
        </w:rPr>
      </w:pPr>
      <w:r>
        <w:rPr>
          <w:rFonts w:ascii="ＭＳ 明朝" w:hAnsi="ＭＳ 明朝"/>
          <w:color w:val="000000"/>
        </w:rPr>
      </w:r>
    </w:p>
    <w:p>
      <w:pPr>
        <w:pStyle w:val="Normal"/>
        <w:overflowPunct w:val="false"/>
        <w:bidi w:val="0"/>
        <w:textAlignment w:val="baseline"/>
        <w:rPr/>
      </w:pPr>
      <w:r>
        <w:rPr>
          <w:rFonts w:ascii="ＭＳ 明朝" w:hAnsi="ＭＳ 明朝"/>
          <w:color w:val="000000"/>
        </w:rPr>
        <w:t>上記のとおり相違ないことを証明する。</w:t>
      </w:r>
    </w:p>
    <w:p>
      <w:pPr>
        <w:pStyle w:val="Normal"/>
        <w:overflowPunct w:val="false"/>
        <w:bidi w:val="0"/>
        <w:textAlignment w:val="baseline"/>
        <w:rPr>
          <w:rFonts w:ascii="ＭＳ 明朝" w:hAnsi="ＭＳ 明朝"/>
          <w:color w:val="000000"/>
          <w:spacing w:val="4"/>
        </w:rPr>
      </w:pPr>
      <w:r>
        <w:rPr>
          <w:rFonts w:ascii="ＭＳ 明朝" w:hAnsi="ＭＳ 明朝"/>
          <w:color w:val="000000"/>
          <w:spacing w:val="4"/>
        </w:rPr>
      </w:r>
    </w:p>
    <w:p>
      <w:pPr>
        <w:pStyle w:val="Normal"/>
        <w:overflowPunct w:val="false"/>
        <w:bidi w:val="0"/>
        <w:textAlignment w:val="baseline"/>
        <w:rPr/>
      </w:pPr>
      <w:r>
        <w:rPr>
          <w:rFonts w:ascii="ＭＳ 明朝" w:hAnsi="ＭＳ 明朝"/>
          <w:color w:val="000000"/>
        </w:rPr>
        <w:t>　　   　年　　月　　日</w:t>
      </w:r>
    </w:p>
    <w:p>
      <w:pPr>
        <w:pStyle w:val="Normal"/>
        <w:overflowPunct w:val="false"/>
        <w:bidi w:val="0"/>
        <w:textAlignment w:val="baseline"/>
        <w:rPr>
          <w:rFonts w:ascii="ＭＳ 明朝" w:hAnsi="ＭＳ 明朝"/>
          <w:color w:val="000000"/>
          <w:spacing w:val="4"/>
        </w:rPr>
      </w:pPr>
      <w:r>
        <w:rPr>
          <w:rFonts w:ascii="ＭＳ 明朝" w:hAnsi="ＭＳ 明朝"/>
          <w:color w:val="000000"/>
          <w:spacing w:val="4"/>
        </w:rPr>
      </w:r>
    </w:p>
    <w:p>
      <w:pPr>
        <w:pStyle w:val="Normal"/>
        <w:overflowPunct w:val="false"/>
        <w:bidi w:val="0"/>
        <w:spacing w:lineRule="exact" w:line="304"/>
        <w:textAlignment w:val="baseline"/>
        <w:rPr/>
      </w:pPr>
      <w:r>
        <w:rPr>
          <w:rFonts w:ascii="ＭＳ 明朝" w:hAnsi="ＭＳ 明朝"/>
          <w:color w:val="000000"/>
        </w:rPr>
        <w:t>　　　　　　　　　　　　　　　　　　　　　　　　　氏家都市計画事業</w:t>
      </w:r>
    </w:p>
    <w:p>
      <w:pPr>
        <w:pStyle w:val="Normal"/>
        <w:overflowPunct w:val="false"/>
        <w:bidi w:val="0"/>
        <w:spacing w:lineRule="exact" w:line="304"/>
        <w:textAlignment w:val="baseline"/>
        <w:rPr/>
      </w:pPr>
      <w:r>
        <w:rPr>
          <w:rFonts w:ascii="ＭＳ 明朝" w:hAnsi="ＭＳ 明朝"/>
          <w:color w:val="000000"/>
        </w:rPr>
        <w:t>　　　　　　　　　　　　　　　　　　　　　　　　　上阿久津台地土地区画整理事業</w:t>
      </w:r>
    </w:p>
    <w:p>
      <w:pPr>
        <w:pStyle w:val="Normal"/>
        <w:overflowPunct w:val="false"/>
        <w:bidi w:val="0"/>
        <w:spacing w:lineRule="exact" w:line="304"/>
        <w:textAlignment w:val="baseline"/>
        <w:rPr/>
      </w:pPr>
      <w:r>
        <w:rPr>
          <w:rFonts w:ascii="ＭＳ 明朝" w:hAnsi="ＭＳ 明朝"/>
          <w:color w:val="000000"/>
        </w:rPr>
        <w:t>　　　　　　　　　　　　　　　　　　　　　　　　　施行者　さくら市</w:t>
      </w:r>
    </w:p>
    <w:p>
      <w:pPr>
        <w:pStyle w:val="Normal"/>
        <w:overflowPunct w:val="false"/>
        <w:bidi w:val="0"/>
        <w:spacing w:lineRule="exact" w:line="304"/>
        <w:textAlignment w:val="baseline"/>
        <w:rPr/>
      </w:pPr>
      <w:r>
        <mc:AlternateContent>
          <mc:Choice Requires="wps">
            <w:drawing>
              <wp:anchor behindDoc="0" distT="0" distB="0" distL="0" distR="0" simplePos="0" locked="0" layoutInCell="1" allowOverlap="1" relativeHeight="2">
                <wp:simplePos x="0" y="0"/>
                <wp:positionH relativeFrom="column">
                  <wp:posOffset>4658360</wp:posOffset>
                </wp:positionH>
                <wp:positionV relativeFrom="paragraph">
                  <wp:posOffset>20955</wp:posOffset>
                </wp:positionV>
                <wp:extent cx="764540" cy="15938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763920" cy="158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66.8pt;margin-top:1.65pt;width:60.1pt;height:12.45pt" type="shapetype_75">
                <v:imagedata r:id="rId2" o:detectmouseclick="t"/>
                <w10:wrap type="none"/>
                <v:stroke color="#3465a4" joinstyle="round" endcap="flat"/>
              </v:shape>
            </w:pict>
          </mc:Fallback>
        </mc:AlternateContent>
      </w:r>
      <w:r>
        <w:rPr>
          <w:rFonts w:ascii="ＭＳ 明朝" w:hAnsi="ＭＳ 明朝"/>
          <w:color w:val="000000"/>
        </w:rPr>
        <w:t>　</w:t>
      </w:r>
      <w:r>
        <w:rPr>
          <w:rFonts w:ascii="ＭＳ 明朝" w:hAnsi="ＭＳ 明朝"/>
          <w:color w:val="000000"/>
        </w:rPr>
        <w:t>　　　　　　　　　　　　　　　　　　　　　　　　代表者　さくら市長</w:t>
      </w:r>
    </w:p>
    <w:sectPr>
      <w:type w:val="nextPage"/>
      <w:pgSz w:w="11906" w:h="16838"/>
      <w:pgMar w:left="1701" w:right="1701" w:header="0" w:top="1985"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 w:name="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overflowPunct w:val="false"/>
      <w:bidi w:val="0"/>
      <w:jc w:val="both"/>
    </w:pPr>
    <w:rPr>
      <w:rFonts w:ascii="Century" w:hAnsi="Century" w:eastAsia="ＭＳ 明朝" w:cs="Lohit Devanagari"/>
      <w:color w:val="00000A"/>
      <w:kern w:val="2"/>
      <w:sz w:val="21"/>
      <w:szCs w:val="20"/>
      <w:lang w:val="en-US" w:eastAsia="ja-JP" w:bidi="hi-IN"/>
    </w:rPr>
  </w:style>
  <w:style w:type="character" w:styleId="DefaultParagraphFont" w:default="1">
    <w:name w:val="Default Paragraph Font"/>
    <w:link w:val="0"/>
    <w:uiPriority w:val="0"/>
    <w:semiHidden/>
    <w:qFormat/>
    <w:rPr/>
  </w:style>
  <w:style w:type="character" w:styleId="1" w:customStyle="1">
    <w:name w:val="段落フォント1"/>
    <w:link w:val="0"/>
    <w:uiPriority w:val="0"/>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customStyle="1">
    <w:name w:val="見出し"/>
    <w:basedOn w:val="Normal"/>
    <w:next w:val="Style17"/>
    <w:link w:val="0"/>
    <w:uiPriority w:val="0"/>
    <w:qFormat/>
    <w:pPr>
      <w:keepNext w:val="true"/>
      <w:spacing w:beforeAutospacing="0" w:before="240" w:afterAutospacing="0" w:after="120"/>
    </w:pPr>
    <w:rPr>
      <w:rFonts w:ascii="Liberation Sans" w:hAnsi="Liberation Sans" w:eastAsia="DejaVu Sans"/>
      <w:sz w:val="28"/>
    </w:rPr>
  </w:style>
  <w:style w:type="paragraph" w:styleId="Style17">
    <w:name w:val="Body Text"/>
    <w:basedOn w:val="Normal"/>
    <w:link w:val="0"/>
    <w:uiPriority w:val="0"/>
    <w:pPr>
      <w:spacing w:lineRule="auto" w:line="288" w:beforeAutospacing="0" w:before="0" w:afterAutospacing="0" w:after="140"/>
    </w:pPr>
    <w:rPr/>
  </w:style>
  <w:style w:type="paragraph" w:styleId="Style18">
    <w:name w:val="List"/>
    <w:basedOn w:val="Style17"/>
    <w:link w:val="0"/>
    <w:uiPriority w:val="0"/>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customStyle="1">
    <w:name w:val="索引"/>
    <w:basedOn w:val="Normal"/>
    <w:link w:val="0"/>
    <w:uiPriority w:val="0"/>
    <w:qFormat/>
    <w:pPr>
      <w:suppressLineNumbers/>
    </w:pPr>
    <w:rPr/>
  </w:style>
  <w:style w:type="paragraph" w:styleId="Caption">
    <w:name w:val="caption"/>
    <w:basedOn w:val="Normal"/>
    <w:link w:val="0"/>
    <w:uiPriority w:val="0"/>
    <w:semiHidden/>
    <w:qFormat/>
    <w:pPr>
      <w:suppressLineNumbers/>
      <w:spacing w:beforeAutospacing="0" w:before="120" w:afterAutospacing="0" w:after="120"/>
    </w:pPr>
    <w:rPr>
      <w:i/>
      <w:sz w:val="24"/>
    </w:rPr>
  </w:style>
  <w:style w:type="paragraph" w:styleId="11" w:customStyle="1">
    <w:name w:val="記1"/>
    <w:basedOn w:val="Normal"/>
    <w:next w:val="Normal"/>
    <w:link w:val="0"/>
    <w:uiPriority w:val="0"/>
    <w:qFormat/>
    <w:pPr>
      <w:jc w:val="center"/>
    </w:pPr>
    <w:rPr>
      <w:sz w:val="24"/>
    </w:rPr>
  </w:style>
  <w:style w:type="paragraph" w:styleId="12" w:customStyle="1">
    <w:name w:val="結語1"/>
    <w:basedOn w:val="Normal"/>
    <w:link w:val="0"/>
    <w:uiPriority w:val="0"/>
    <w:qFormat/>
    <w:pPr>
      <w:jc w:val="right"/>
    </w:pPr>
    <w:rPr>
      <w:sz w:val="24"/>
    </w:rPr>
  </w:style>
  <w:style w:type="paragraph" w:styleId="13" w:customStyle="1">
    <w:name w:val="吹き出し1"/>
    <w:basedOn w:val="Normal"/>
    <w:link w:val="0"/>
    <w:uiPriority w:val="0"/>
    <w:qFormat/>
    <w:pPr/>
    <w:rPr>
      <w:rFonts w:ascii="Arial" w:hAnsi="Arial" w:eastAsia="ＭＳ ゴシック"/>
      <w:sz w:val="18"/>
    </w:rPr>
  </w:style>
  <w:style w:type="paragraph" w:styleId="Style21" w:customStyle="1">
    <w:name w:val="表の内容"/>
    <w:basedOn w:val="Normal"/>
    <w:link w:val="0"/>
    <w:uiPriority w:val="0"/>
    <w:qFormat/>
    <w:pPr>
      <w:suppressLineNumbers/>
    </w:pPr>
    <w:rPr/>
  </w:style>
  <w:style w:type="paragraph" w:styleId="Style22" w:customStyle="1">
    <w:name w:val="表の見出し"/>
    <w:basedOn w:val="Style21"/>
    <w:link w:val="0"/>
    <w:uiPriority w:val="0"/>
    <w:qFormat/>
    <w:pPr>
      <w:suppressLineNumbers/>
      <w:jc w:val="center"/>
    </w:pPr>
    <w:rPr>
      <w:b/>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36</TotalTime>
  <Application>LibreOffice/6.4.7.2$Linux_X86_64 LibreOffice_project/40$Build-2</Application>
  <Pages>1</Pages>
  <Words>210</Words>
  <Characters>211</Characters>
  <CharactersWithSpaces>440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2006-05-19T05:15:00Z</dcterms:created>
  <dc:creator>U1142</dc:creator>
  <dc:description/>
  <dc:language>ja-JP</dc:language>
  <cp:lastModifiedBy/>
  <cp:lastPrinted>2013-01-30T09:10:00Z</cp:lastPrinted>
  <dcterms:modified xsi:type="dcterms:W3CDTF">2022-08-02T14:54:28Z</dcterms:modified>
  <cp:revision>18</cp:revision>
  <dc:subject/>
  <dc:title>仮　換　地　証　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